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F4" w:rsidRPr="00471ECB" w:rsidRDefault="008E3718" w:rsidP="00C433A7">
      <w:pPr>
        <w:widowControl/>
        <w:spacing w:line="360" w:lineRule="auto"/>
        <w:jc w:val="left"/>
        <w:rPr>
          <w:rFonts w:ascii="仿宋" w:eastAsia="仿宋" w:hAnsi="仿宋" w:cs="宋体"/>
          <w:b/>
          <w:color w:val="3D3D3D"/>
          <w:kern w:val="0"/>
          <w:sz w:val="48"/>
          <w:szCs w:val="44"/>
        </w:rPr>
      </w:pPr>
      <w:bookmarkStart w:id="0" w:name="_GoBack"/>
      <w:r w:rsidRPr="00471ECB">
        <w:rPr>
          <w:rFonts w:ascii="仿宋" w:eastAsia="仿宋" w:hAnsi="仿宋" w:cs="宋体" w:hint="eastAsia"/>
          <w:b/>
          <w:color w:val="3D3D3D"/>
          <w:kern w:val="0"/>
          <w:sz w:val="48"/>
          <w:szCs w:val="44"/>
        </w:rPr>
        <w:t>食品安全监督抽检部分不合格检验项目的小知识</w:t>
      </w:r>
    </w:p>
    <w:p w:rsidR="008950F4" w:rsidRPr="00F7146E" w:rsidRDefault="00C433A7" w:rsidP="00F7146E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 xml:space="preserve"> </w:t>
      </w:r>
    </w:p>
    <w:p w:rsidR="008950F4" w:rsidRPr="00F7146E" w:rsidRDefault="00C433A7" w:rsidP="00F7146E">
      <w:pPr>
        <w:widowControl/>
        <w:spacing w:line="360" w:lineRule="auto"/>
        <w:ind w:firstLine="48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1</w:t>
      </w:r>
      <w:r w:rsidR="008950F4" w:rsidRPr="00F7146E"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．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二氧化硫残留量(以SO2计)焦亚硫酸钾、焦亚硫酸钠、亚硫酸钠、亚硫酸氢钠、低亚硫酸钠是酱腌菜中常用的漂白剂、防腐剂和抗氧化剂，其生成的二氧化硫可防止食品褐变，保持产品品质和色泽，延长保质期。《食品安全国家标准 食品添加剂使用标准》（GB</w:t>
      </w:r>
      <w:r w:rsidR="008950F4" w:rsidRPr="00F7146E"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 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2760</w:t>
      </w:r>
      <w:r w:rsidR="008950F4" w:rsidRPr="00F7146E">
        <w:rPr>
          <w:rFonts w:ascii="仿宋" w:eastAsia="仿宋" w:hAnsi="仿宋" w:cs="仿宋" w:hint="eastAsia"/>
          <w:color w:val="3D3D3D"/>
          <w:kern w:val="0"/>
          <w:sz w:val="28"/>
          <w:szCs w:val="28"/>
        </w:rPr>
        <w:t>—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2014）中规定腌渍的蔬菜中二氧化硫残留量不得超过0.1g/kg。二氧化硫进入人体后最终转化为硫酸盐并随尿液排出体外，少量二氧化硫进入人体不会对身体带来健康危害，但若过量食用可能引起如恶心、呕吐等胃肠道反应。</w:t>
      </w:r>
    </w:p>
    <w:p w:rsidR="00F7146E" w:rsidRPr="00C433A7" w:rsidRDefault="00C433A7" w:rsidP="00C433A7">
      <w:pPr>
        <w:spacing w:line="360" w:lineRule="auto"/>
        <w:ind w:firstLineChars="200" w:firstLine="560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2</w:t>
      </w:r>
      <w:r w:rsidR="008950F4" w:rsidRPr="00F7146E"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>．</w:t>
      </w:r>
      <w:r w:rsidR="008950F4" w:rsidRPr="00F7146E">
        <w:rPr>
          <w:rFonts w:ascii="仿宋" w:eastAsia="仿宋" w:hAnsi="仿宋" w:cs="宋体"/>
          <w:color w:val="3D3D3D"/>
          <w:kern w:val="0"/>
          <w:sz w:val="28"/>
          <w:szCs w:val="28"/>
        </w:rPr>
        <w:t>呋喃唑酮是一种硝基呋喃类抗生素，可用于治疗细菌和原虫引起的痢疾、肠炎、胃溃疡等胃肠道疾患。中华人民共和国农业部将呋喃唑酮列为禁止使用的药物，不得在动物性食品中检出。</w:t>
      </w:r>
    </w:p>
    <w:p w:rsidR="00F7146E" w:rsidRPr="00F7146E" w:rsidRDefault="00C433A7" w:rsidP="00F7146E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 w:rsidR="00F7146E" w:rsidRPr="00F7146E">
        <w:rPr>
          <w:rFonts w:ascii="仿宋" w:eastAsia="仿宋" w:hAnsi="仿宋" w:cs="Times New Roman" w:hint="eastAsia"/>
          <w:sz w:val="28"/>
          <w:szCs w:val="28"/>
        </w:rPr>
        <w:t>．恩诺沙星为广谱杀菌药，对支原体有特效。对大肠杆菌、克雷白杆菌、沙门氏菌、变形杆菌、绿脓杆菌、嗜血杆菌、多杀性巴氏杆菌、溶血性巴氏杆菌、金葡菌、链球菌等都有杀菌效用。</w:t>
      </w:r>
      <w:r w:rsidR="00F7146E" w:rsidRPr="00F7146E">
        <w:rPr>
          <w:rFonts w:ascii="仿宋" w:eastAsia="仿宋" w:hAnsi="仿宋" w:cs="Times New Roman"/>
          <w:color w:val="333333"/>
          <w:sz w:val="28"/>
          <w:szCs w:val="28"/>
        </w:rPr>
        <w:t>农业部</w:t>
      </w:r>
      <w:r w:rsidR="00F7146E" w:rsidRPr="00F7146E">
        <w:rPr>
          <w:rFonts w:ascii="仿宋" w:eastAsia="仿宋" w:hAnsi="仿宋" w:cs="Times New Roman" w:hint="eastAsia"/>
          <w:color w:val="333333"/>
          <w:sz w:val="28"/>
          <w:szCs w:val="28"/>
        </w:rPr>
        <w:t>第235号公告《动物性食品中兽药最高残留限量》</w:t>
      </w:r>
      <w:r w:rsidR="00F7146E" w:rsidRPr="00F7146E">
        <w:rPr>
          <w:rFonts w:ascii="仿宋" w:eastAsia="仿宋" w:hAnsi="仿宋" w:cs="Times New Roman"/>
          <w:color w:val="333333"/>
          <w:sz w:val="28"/>
          <w:szCs w:val="28"/>
        </w:rPr>
        <w:t>规定</w:t>
      </w:r>
      <w:r w:rsidR="00F7146E" w:rsidRPr="00F7146E">
        <w:rPr>
          <w:rFonts w:ascii="仿宋" w:eastAsia="仿宋" w:hAnsi="仿宋" w:cs="Times New Roman" w:hint="eastAsia"/>
          <w:color w:val="333333"/>
          <w:sz w:val="28"/>
          <w:szCs w:val="28"/>
        </w:rPr>
        <w:t>，</w:t>
      </w:r>
      <w:r w:rsidR="00F7146E" w:rsidRPr="00F7146E">
        <w:rPr>
          <w:rFonts w:ascii="仿宋" w:eastAsia="仿宋" w:hAnsi="仿宋" w:cs="Times New Roman" w:hint="eastAsia"/>
          <w:sz w:val="28"/>
          <w:szCs w:val="28"/>
        </w:rPr>
        <w:t>蛋鸡产蛋期禁用恩诺沙星。</w:t>
      </w:r>
    </w:p>
    <w:bookmarkEnd w:id="0"/>
    <w:p w:rsidR="00807A5F" w:rsidRPr="00F7146E" w:rsidRDefault="00807A5F" w:rsidP="00F714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807A5F" w:rsidRPr="00F7146E" w:rsidSect="004F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81" w:rsidRDefault="006B7B81" w:rsidP="00F4055D">
      <w:r>
        <w:separator/>
      </w:r>
    </w:p>
  </w:endnote>
  <w:endnote w:type="continuationSeparator" w:id="1">
    <w:p w:rsidR="006B7B81" w:rsidRDefault="006B7B81" w:rsidP="00F4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81" w:rsidRDefault="006B7B81" w:rsidP="00F4055D">
      <w:r>
        <w:separator/>
      </w:r>
    </w:p>
  </w:footnote>
  <w:footnote w:type="continuationSeparator" w:id="1">
    <w:p w:rsidR="006B7B81" w:rsidRDefault="006B7B81" w:rsidP="00F40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07"/>
    <w:rsid w:val="00334582"/>
    <w:rsid w:val="00361475"/>
    <w:rsid w:val="00391041"/>
    <w:rsid w:val="003B2F07"/>
    <w:rsid w:val="00432334"/>
    <w:rsid w:val="00471ECB"/>
    <w:rsid w:val="004F7F9E"/>
    <w:rsid w:val="006B7B81"/>
    <w:rsid w:val="007C0533"/>
    <w:rsid w:val="00807A5F"/>
    <w:rsid w:val="008950F4"/>
    <w:rsid w:val="008E3718"/>
    <w:rsid w:val="00A65F7F"/>
    <w:rsid w:val="00BF0AB7"/>
    <w:rsid w:val="00C048E7"/>
    <w:rsid w:val="00C433A7"/>
    <w:rsid w:val="00CA722A"/>
    <w:rsid w:val="00D0573A"/>
    <w:rsid w:val="00DD2E90"/>
    <w:rsid w:val="00E169A0"/>
    <w:rsid w:val="00E72A93"/>
    <w:rsid w:val="00F263CD"/>
    <w:rsid w:val="00F4055D"/>
    <w:rsid w:val="00F7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12</cp:revision>
  <dcterms:created xsi:type="dcterms:W3CDTF">2017-11-17T01:24:00Z</dcterms:created>
  <dcterms:modified xsi:type="dcterms:W3CDTF">2020-09-24T01:30:00Z</dcterms:modified>
</cp:coreProperties>
</file>