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6A" w:rsidRDefault="00AD746A" w:rsidP="00194E4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预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算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编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制</w:t>
      </w:r>
      <w:r>
        <w:rPr>
          <w:b/>
          <w:sz w:val="52"/>
          <w:szCs w:val="52"/>
        </w:rPr>
        <w:t xml:space="preserve"> </w:t>
      </w:r>
      <w:r w:rsidRPr="00194E4A">
        <w:rPr>
          <w:rFonts w:hint="eastAsia"/>
          <w:b/>
          <w:sz w:val="52"/>
          <w:szCs w:val="52"/>
        </w:rPr>
        <w:t>目</w:t>
      </w:r>
      <w:r>
        <w:rPr>
          <w:b/>
          <w:sz w:val="52"/>
          <w:szCs w:val="52"/>
        </w:rPr>
        <w:t xml:space="preserve"> </w:t>
      </w:r>
      <w:r w:rsidRPr="00194E4A">
        <w:rPr>
          <w:rFonts w:hint="eastAsia"/>
          <w:b/>
          <w:sz w:val="52"/>
          <w:szCs w:val="52"/>
        </w:rPr>
        <w:t>录</w:t>
      </w:r>
    </w:p>
    <w:p w:rsidR="00AD746A" w:rsidRPr="00194E4A" w:rsidRDefault="00AD746A" w:rsidP="00194E4A">
      <w:pPr>
        <w:jc w:val="center"/>
        <w:rPr>
          <w:b/>
          <w:sz w:val="52"/>
          <w:szCs w:val="52"/>
        </w:rPr>
      </w:pPr>
    </w:p>
    <w:p w:rsidR="00AD746A" w:rsidRPr="0015699F" w:rsidRDefault="00AD746A" w:rsidP="0015699F">
      <w:pPr>
        <w:pStyle w:val="Heading2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5699F">
        <w:rPr>
          <w:rFonts w:hint="eastAsia"/>
          <w:sz w:val="30"/>
          <w:szCs w:val="30"/>
        </w:rPr>
        <w:t>第一部分</w:t>
      </w:r>
      <w:r w:rsidRPr="0015699F">
        <w:rPr>
          <w:sz w:val="30"/>
          <w:szCs w:val="30"/>
        </w:rPr>
        <w:t xml:space="preserve">  </w:t>
      </w:r>
      <w:r w:rsidRPr="0015699F">
        <w:rPr>
          <w:rFonts w:hint="eastAsia"/>
          <w:sz w:val="30"/>
          <w:szCs w:val="30"/>
        </w:rPr>
        <w:t>鼎城区</w:t>
      </w:r>
      <w:r w:rsidRPr="0015699F">
        <w:rPr>
          <w:sz w:val="30"/>
          <w:szCs w:val="30"/>
        </w:rPr>
        <w:t>2018</w:t>
      </w:r>
      <w:r w:rsidRPr="0015699F">
        <w:rPr>
          <w:rFonts w:hint="eastAsia"/>
          <w:sz w:val="30"/>
          <w:szCs w:val="30"/>
        </w:rPr>
        <w:t>年财政预算执行情况与</w:t>
      </w:r>
      <w:r w:rsidRPr="0015699F">
        <w:rPr>
          <w:sz w:val="30"/>
          <w:szCs w:val="30"/>
        </w:rPr>
        <w:t>2019</w:t>
      </w:r>
      <w:r w:rsidRPr="0015699F">
        <w:rPr>
          <w:rFonts w:hint="eastAsia"/>
          <w:sz w:val="30"/>
          <w:szCs w:val="30"/>
        </w:rPr>
        <w:t>年财政预算</w:t>
      </w:r>
      <w:r w:rsidRPr="0015699F">
        <w:rPr>
          <w:sz w:val="30"/>
          <w:szCs w:val="30"/>
        </w:rPr>
        <w:t>(</w:t>
      </w:r>
      <w:r w:rsidRPr="0015699F">
        <w:rPr>
          <w:rFonts w:hint="eastAsia"/>
          <w:sz w:val="30"/>
          <w:szCs w:val="30"/>
        </w:rPr>
        <w:t>草案</w:t>
      </w:r>
      <w:r w:rsidRPr="0015699F">
        <w:rPr>
          <w:sz w:val="30"/>
          <w:szCs w:val="30"/>
        </w:rPr>
        <w:t>)</w:t>
      </w:r>
      <w:r w:rsidRPr="0015699F">
        <w:rPr>
          <w:rFonts w:hint="eastAsia"/>
          <w:sz w:val="30"/>
          <w:szCs w:val="30"/>
        </w:rPr>
        <w:t>的报告</w:t>
      </w:r>
    </w:p>
    <w:p w:rsidR="00AD746A" w:rsidRPr="009B71B4" w:rsidRDefault="00AD746A" w:rsidP="0015699F">
      <w:pPr>
        <w:rPr>
          <w:rFonts w:ascii="宋体" w:cs="宋体"/>
          <w:b/>
          <w:bCs/>
          <w:kern w:val="0"/>
          <w:sz w:val="30"/>
          <w:szCs w:val="30"/>
        </w:rPr>
      </w:pPr>
      <w:r w:rsidRPr="009B71B4">
        <w:rPr>
          <w:rFonts w:ascii="宋体" w:hAnsi="宋体" w:cs="宋体" w:hint="eastAsia"/>
          <w:b/>
          <w:bCs/>
          <w:kern w:val="0"/>
          <w:sz w:val="30"/>
          <w:szCs w:val="30"/>
        </w:rPr>
        <w:t>第二部分</w:t>
      </w:r>
      <w:r w:rsidRPr="009B71B4"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 w:rsidRPr="009B71B4">
        <w:rPr>
          <w:rFonts w:ascii="宋体" w:hAnsi="宋体" w:cs="宋体" w:hint="eastAsia"/>
          <w:b/>
          <w:bCs/>
          <w:kern w:val="0"/>
          <w:sz w:val="30"/>
          <w:szCs w:val="30"/>
        </w:rPr>
        <w:t>预算重要事项解释说明</w:t>
      </w:r>
    </w:p>
    <w:p w:rsidR="00AD746A" w:rsidRPr="0015699F" w:rsidRDefault="00AD746A" w:rsidP="009B71B4">
      <w:pPr>
        <w:pStyle w:val="Heading2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5699F">
        <w:rPr>
          <w:rFonts w:hint="eastAsia"/>
          <w:sz w:val="30"/>
          <w:szCs w:val="30"/>
        </w:rPr>
        <w:t>第三部分</w:t>
      </w:r>
      <w:r w:rsidRPr="0015699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15699F">
        <w:rPr>
          <w:rFonts w:hint="eastAsia"/>
          <w:sz w:val="30"/>
          <w:szCs w:val="30"/>
        </w:rPr>
        <w:t>报告附表</w:t>
      </w:r>
    </w:p>
    <w:p w:rsidR="00AD746A" w:rsidRDefault="00AD746A" w:rsidP="009B71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Pr="0015699F">
        <w:rPr>
          <w:rFonts w:ascii="仿宋_GB2312" w:eastAsia="仿宋_GB2312"/>
          <w:sz w:val="28"/>
          <w:szCs w:val="28"/>
        </w:rPr>
        <w:t>2019</w:t>
      </w:r>
      <w:r w:rsidRPr="0015699F">
        <w:rPr>
          <w:rFonts w:ascii="仿宋_GB2312" w:eastAsia="仿宋_GB2312" w:hint="eastAsia"/>
          <w:sz w:val="28"/>
          <w:szCs w:val="28"/>
        </w:rPr>
        <w:t>年国有资本经营预算收支总表</w:t>
      </w:r>
    </w:p>
    <w:p w:rsidR="00AD746A" w:rsidRDefault="00AD746A" w:rsidP="009B71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Pr="0015699F">
        <w:rPr>
          <w:rFonts w:ascii="仿宋_GB2312" w:eastAsia="仿宋_GB2312"/>
          <w:sz w:val="28"/>
          <w:szCs w:val="28"/>
        </w:rPr>
        <w:t>2019</w:t>
      </w:r>
      <w:r w:rsidRPr="0015699F">
        <w:rPr>
          <w:rFonts w:ascii="仿宋_GB2312" w:eastAsia="仿宋_GB2312" w:hint="eastAsia"/>
          <w:sz w:val="28"/>
          <w:szCs w:val="28"/>
        </w:rPr>
        <w:t>年社会保险基金预算收支总表</w:t>
      </w:r>
    </w:p>
    <w:p w:rsidR="00AD746A" w:rsidRPr="0015699F" w:rsidRDefault="00AD746A" w:rsidP="009B71B4">
      <w:pPr>
        <w:pStyle w:val="Heading2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5699F">
        <w:rPr>
          <w:rFonts w:hint="eastAsia"/>
          <w:sz w:val="30"/>
          <w:szCs w:val="30"/>
        </w:rPr>
        <w:t>第四部分</w:t>
      </w:r>
      <w:r>
        <w:rPr>
          <w:sz w:val="30"/>
          <w:szCs w:val="30"/>
        </w:rPr>
        <w:t xml:space="preserve">  </w:t>
      </w:r>
      <w:r w:rsidRPr="0015699F">
        <w:rPr>
          <w:rFonts w:hint="eastAsia"/>
          <w:sz w:val="30"/>
          <w:szCs w:val="30"/>
        </w:rPr>
        <w:t>财政</w:t>
      </w:r>
      <w:r w:rsidRPr="0015699F">
        <w:rPr>
          <w:sz w:val="30"/>
          <w:szCs w:val="30"/>
        </w:rPr>
        <w:t>2019</w:t>
      </w:r>
      <w:r w:rsidRPr="0015699F">
        <w:rPr>
          <w:rFonts w:hint="eastAsia"/>
          <w:sz w:val="30"/>
          <w:szCs w:val="30"/>
        </w:rPr>
        <w:t>年预算表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一、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年一般公共预算收支总表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年一般公共预算收入表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三、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年一般公共预算支出表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四、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年一般公共预算支出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五、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年一般公共预算支出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经济分类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AD746A" w:rsidRPr="0015699F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六、</w:t>
      </w:r>
      <w:r w:rsidRPr="0015699F">
        <w:rPr>
          <w:rFonts w:ascii="仿宋_GB2312" w:eastAsia="仿宋_GB2312"/>
          <w:sz w:val="28"/>
          <w:szCs w:val="28"/>
        </w:rPr>
        <w:t>2019</w:t>
      </w:r>
      <w:r w:rsidRPr="0015699F">
        <w:rPr>
          <w:rFonts w:ascii="仿宋_GB2312" w:eastAsia="仿宋_GB2312" w:hint="eastAsia"/>
          <w:sz w:val="28"/>
          <w:szCs w:val="28"/>
        </w:rPr>
        <w:t>年一般公共预算本级财政收支</w:t>
      </w:r>
    </w:p>
    <w:p w:rsidR="00AD746A" w:rsidRPr="0015699F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七、</w:t>
      </w:r>
      <w:r w:rsidRPr="0015699F">
        <w:rPr>
          <w:rFonts w:ascii="仿宋_GB2312" w:eastAsia="仿宋_GB2312"/>
          <w:sz w:val="28"/>
          <w:szCs w:val="28"/>
        </w:rPr>
        <w:t>2019</w:t>
      </w:r>
      <w:r w:rsidRPr="0015699F">
        <w:rPr>
          <w:rFonts w:ascii="仿宋_GB2312" w:eastAsia="仿宋_GB2312" w:hint="eastAsia"/>
          <w:sz w:val="28"/>
          <w:szCs w:val="28"/>
        </w:rPr>
        <w:t>年一般公共预算本级基本支出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八、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年转移支付收入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九、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年政府性基金预算收支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年政府性基金预算收入表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十一、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年政府性基金预算支出表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十二、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年政府性基金预算支出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十三、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年社会保险基金预算收支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十四、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年社会保险基金预算收入表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十五、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年社会保险基金预算支出表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十六、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年社会保险基金预算支出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十七、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年国有资本经营收支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十八、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年国有资本经营收入表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十九、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年国有资本经营支出表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年国有资本经营支出</w:t>
      </w:r>
      <w:r w:rsidRPr="00194E4A">
        <w:rPr>
          <w:rFonts w:ascii="仿宋_GB2312" w:eastAsia="仿宋_GB2312"/>
          <w:sz w:val="28"/>
          <w:szCs w:val="28"/>
        </w:rPr>
        <w:t>(</w:t>
      </w:r>
      <w:r w:rsidRPr="00194E4A">
        <w:rPr>
          <w:rFonts w:ascii="仿宋_GB2312" w:eastAsia="仿宋_GB2312" w:hint="eastAsia"/>
          <w:sz w:val="28"/>
          <w:szCs w:val="28"/>
        </w:rPr>
        <w:t>功能分类</w:t>
      </w:r>
      <w:r w:rsidRPr="00194E4A">
        <w:rPr>
          <w:rFonts w:ascii="仿宋_GB2312" w:eastAsia="仿宋_GB2312"/>
          <w:sz w:val="28"/>
          <w:szCs w:val="28"/>
        </w:rPr>
        <w:t>)</w:t>
      </w:r>
    </w:p>
    <w:p w:rsidR="00AD746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二十一、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年一般债务限额及余额情况表</w:t>
      </w:r>
    </w:p>
    <w:p w:rsidR="00AD746A" w:rsidRPr="00C9483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二、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年专项债务限额及余额情况表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三</w:t>
      </w:r>
      <w:r w:rsidRPr="00194E4A">
        <w:rPr>
          <w:rFonts w:ascii="仿宋_GB2312" w:eastAsia="仿宋_GB2312" w:hint="eastAsia"/>
          <w:sz w:val="28"/>
          <w:szCs w:val="28"/>
        </w:rPr>
        <w:t>、</w:t>
      </w:r>
      <w:r w:rsidRPr="00194E4A">
        <w:rPr>
          <w:rFonts w:ascii="仿宋_GB2312" w:eastAsia="仿宋_GB2312"/>
          <w:sz w:val="28"/>
          <w:szCs w:val="28"/>
        </w:rPr>
        <w:t>2019</w:t>
      </w:r>
      <w:r w:rsidRPr="00194E4A">
        <w:rPr>
          <w:rFonts w:ascii="仿宋_GB2312" w:eastAsia="仿宋_GB2312" w:hint="eastAsia"/>
          <w:sz w:val="28"/>
          <w:szCs w:val="28"/>
        </w:rPr>
        <w:t>年三公</w:t>
      </w:r>
      <w:r>
        <w:rPr>
          <w:rFonts w:ascii="仿宋_GB2312" w:eastAsia="仿宋_GB2312" w:hint="eastAsia"/>
          <w:sz w:val="28"/>
          <w:szCs w:val="28"/>
        </w:rPr>
        <w:t>经费</w:t>
      </w:r>
      <w:r w:rsidRPr="00194E4A">
        <w:rPr>
          <w:rFonts w:ascii="仿宋_GB2312" w:eastAsia="仿宋_GB2312" w:hint="eastAsia"/>
          <w:sz w:val="28"/>
          <w:szCs w:val="28"/>
        </w:rPr>
        <w:t>预算表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四</w:t>
      </w:r>
      <w:r w:rsidRPr="00194E4A">
        <w:rPr>
          <w:rFonts w:ascii="仿宋_GB2312" w:eastAsia="仿宋_GB2312" w:hint="eastAsia"/>
          <w:sz w:val="28"/>
          <w:szCs w:val="28"/>
        </w:rPr>
        <w:t>、一般公共预算税收返还和转移支付表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五</w:t>
      </w:r>
      <w:r w:rsidRPr="00194E4A">
        <w:rPr>
          <w:rFonts w:ascii="仿宋_GB2312" w:eastAsia="仿宋_GB2312" w:hint="eastAsia"/>
          <w:sz w:val="28"/>
          <w:szCs w:val="28"/>
        </w:rPr>
        <w:t>、政府性基金转移支付表</w:t>
      </w:r>
    </w:p>
    <w:p w:rsidR="00AD746A" w:rsidRPr="00194E4A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六</w:t>
      </w:r>
      <w:r w:rsidRPr="00194E4A">
        <w:rPr>
          <w:rFonts w:ascii="仿宋_GB2312" w:eastAsia="仿宋_GB2312" w:hint="eastAsia"/>
          <w:sz w:val="28"/>
          <w:szCs w:val="28"/>
        </w:rPr>
        <w:t>、专项转移支付分地区表</w:t>
      </w:r>
    </w:p>
    <w:p w:rsidR="00AD746A" w:rsidRPr="0015699F" w:rsidRDefault="00AD746A">
      <w:pPr>
        <w:rPr>
          <w:rFonts w:ascii="仿宋_GB2312" w:eastAsia="仿宋_GB2312"/>
          <w:sz w:val="28"/>
          <w:szCs w:val="28"/>
        </w:rPr>
      </w:pPr>
      <w:r w:rsidRPr="00194E4A">
        <w:rPr>
          <w:rFonts w:ascii="仿宋_GB2312" w:eastAsia="仿宋_GB2312" w:hint="eastAsia"/>
          <w:sz w:val="28"/>
          <w:szCs w:val="28"/>
        </w:rPr>
        <w:t>二十</w:t>
      </w:r>
      <w:r>
        <w:rPr>
          <w:rFonts w:ascii="仿宋_GB2312" w:eastAsia="仿宋_GB2312" w:hint="eastAsia"/>
          <w:sz w:val="28"/>
          <w:szCs w:val="28"/>
        </w:rPr>
        <w:t>七</w:t>
      </w:r>
      <w:r w:rsidRPr="00194E4A">
        <w:rPr>
          <w:rFonts w:ascii="仿宋_GB2312" w:eastAsia="仿宋_GB2312" w:hint="eastAsia"/>
          <w:sz w:val="28"/>
          <w:szCs w:val="28"/>
        </w:rPr>
        <w:t>、专项转移支付分项目表</w:t>
      </w:r>
    </w:p>
    <w:sectPr w:rsidR="00AD746A" w:rsidRPr="0015699F" w:rsidSect="00426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6A" w:rsidRDefault="00AD746A">
      <w:r>
        <w:separator/>
      </w:r>
    </w:p>
  </w:endnote>
  <w:endnote w:type="continuationSeparator" w:id="0">
    <w:p w:rsidR="00AD746A" w:rsidRDefault="00AD7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6A" w:rsidRDefault="00AD74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6A" w:rsidRDefault="00AD74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6A" w:rsidRDefault="00AD74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6A" w:rsidRDefault="00AD746A">
      <w:r>
        <w:separator/>
      </w:r>
    </w:p>
  </w:footnote>
  <w:footnote w:type="continuationSeparator" w:id="0">
    <w:p w:rsidR="00AD746A" w:rsidRDefault="00AD7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6A" w:rsidRDefault="00AD74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6A" w:rsidRDefault="00AD746A" w:rsidP="009B71B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6A" w:rsidRDefault="00AD74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08E"/>
    <w:rsid w:val="0015699F"/>
    <w:rsid w:val="00194E4A"/>
    <w:rsid w:val="0024494C"/>
    <w:rsid w:val="002F6BB2"/>
    <w:rsid w:val="00426461"/>
    <w:rsid w:val="005273ED"/>
    <w:rsid w:val="006E308E"/>
    <w:rsid w:val="0077476D"/>
    <w:rsid w:val="008E2711"/>
    <w:rsid w:val="009B71B4"/>
    <w:rsid w:val="00AD746A"/>
    <w:rsid w:val="00C9483A"/>
    <w:rsid w:val="00D04F57"/>
    <w:rsid w:val="00DC3132"/>
    <w:rsid w:val="00E576D6"/>
    <w:rsid w:val="00F5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61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194E4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4E4A"/>
    <w:rPr>
      <w:rFonts w:ascii="宋体" w:eastAsia="宋体" w:hAnsi="宋体" w:cs="宋体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15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494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6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494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97</Words>
  <Characters>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ysg</cp:lastModifiedBy>
  <cp:revision>4</cp:revision>
  <dcterms:created xsi:type="dcterms:W3CDTF">2020-01-16T07:24:00Z</dcterms:created>
  <dcterms:modified xsi:type="dcterms:W3CDTF">2021-06-18T02:51:00Z</dcterms:modified>
</cp:coreProperties>
</file>