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鼎城区人民政府信息公开申请表</w:t>
      </w:r>
      <w:bookmarkStart w:id="0" w:name="_GoBack"/>
      <w:bookmarkEnd w:id="0"/>
    </w:p>
    <w:p>
      <w:pPr>
        <w:wordWrap w:val="0"/>
        <w:jc w:val="righ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</w:p>
    <w:tbl>
      <w:tblPr>
        <w:tblStyle w:val="5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99"/>
        <w:gridCol w:w="1410"/>
        <w:gridCol w:w="1279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right="-59" w:rightChars="-28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勾选其中之一：□公民       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公民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姓   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证件名称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家庭住址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联系方式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法人、其他组织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名    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通信地址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法定代表人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联系方式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申请人签名或者盖章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申请时间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right="-59" w:rightChars="-28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所需信息情况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所需信息内容描述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其它有利于受理机关检索查询的特征描述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载体形式（限选一项）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 xml:space="preserve">□纸质文本  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□电子数据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获取方式（可选）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□电子邮件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□信函邮寄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□传真（号码：                    ）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□自行领取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□当场阅读、抄录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□若本机关无法按照指定方式提供所需信息，也可接受其他方式</w:t>
            </w:r>
          </w:p>
        </w:tc>
      </w:tr>
    </w:tbl>
    <w:p>
      <w:pPr>
        <w:adjustRightInd w:val="0"/>
        <w:snapToGrid w:val="0"/>
        <w:rPr>
          <w:rFonts w:ascii="黑体" w:hAnsi="黑体" w:eastAsia="黑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A1"/>
    <w:rsid w:val="004908A1"/>
    <w:rsid w:val="0049269A"/>
    <w:rsid w:val="004F50A8"/>
    <w:rsid w:val="00624313"/>
    <w:rsid w:val="006D7A7F"/>
    <w:rsid w:val="177F17F8"/>
    <w:rsid w:val="17CB7A63"/>
    <w:rsid w:val="29AF73CD"/>
    <w:rsid w:val="39E452BA"/>
    <w:rsid w:val="467767F1"/>
    <w:rsid w:val="5DEE5EDD"/>
    <w:rsid w:val="631321A0"/>
    <w:rsid w:val="63A04CDD"/>
    <w:rsid w:val="6FB67594"/>
    <w:rsid w:val="71402356"/>
    <w:rsid w:val="77490C26"/>
    <w:rsid w:val="786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1734</Words>
  <Characters>1852</Characters>
  <Lines>169</Lines>
  <Paragraphs>154</Paragraphs>
  <TotalTime>1</TotalTime>
  <ScaleCrop>false</ScaleCrop>
  <LinksUpToDate>false</LinksUpToDate>
  <CharactersWithSpaces>1899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2022-01-21T06:17:00Z</dcterms:created>
  <dc:creator>User</dc:creator>
  <cp:lastModifiedBy>用智商和宇宙对话的小陈</cp:lastModifiedBy>
  <cp:lastPrinted>2022-01-21T08:35:00Z</cp:lastPrinted>
  <dcterms:modified xsi:type="dcterms:W3CDTF">2022-04-29T03:33:21Z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14175A43A07E445A8676F78A687FF787</vt:lpwstr>
  </property>
</Properties>
</file>