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1824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40"/>
          <w:szCs w:val="40"/>
          <w:lang w:eastAsia="zh-CN"/>
        </w:rPr>
        <w:t>《</w:t>
      </w:r>
      <w:r>
        <w:rPr>
          <w:rFonts w:hint="eastAsia" w:ascii="方正大标宋简体" w:hAnsi="方正大标宋简体" w:eastAsia="方正大标宋简体" w:cs="方正大标宋简体"/>
          <w:sz w:val="40"/>
          <w:szCs w:val="40"/>
          <w:lang w:val="en-US" w:eastAsia="zh-CN"/>
        </w:rPr>
        <w:t>湖南</w:t>
      </w:r>
      <w:r>
        <w:rPr>
          <w:rFonts w:hint="eastAsia" w:ascii="方正大标宋简体" w:hAnsi="方正大标宋简体" w:eastAsia="方正大标宋简体" w:cs="方正大标宋简体"/>
          <w:sz w:val="44"/>
          <w:szCs w:val="44"/>
          <w:lang w:val="en-US" w:eastAsia="zh-CN"/>
        </w:rPr>
        <w:t>常德国家粮食储备库改扩建工程地块控制性详细规划图则</w:t>
      </w:r>
      <w:r>
        <w:rPr>
          <w:rFonts w:hint="eastAsia" w:ascii="方正大标宋简体" w:hAnsi="方正大标宋简体" w:eastAsia="方正大标宋简体" w:cs="方正大标宋简体"/>
          <w:sz w:val="40"/>
          <w:szCs w:val="40"/>
          <w:lang w:val="en-US" w:eastAsia="zh-CN"/>
        </w:rPr>
        <w:t>》公示</w:t>
      </w:r>
      <w:bookmarkStart w:id="0" w:name="_GoBack"/>
      <w:bookmarkEnd w:id="0"/>
    </w:p>
    <w:p w14:paraId="792DCB16">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sz w:val="32"/>
          <w:szCs w:val="32"/>
          <w:lang w:eastAsia="zh-CN"/>
        </w:rPr>
      </w:pPr>
    </w:p>
    <w:p w14:paraId="68FA430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常德国家粮食储备库改扩建工程地块控制性详细规划图则》编制成果已经审查通过且进行了修改完善。现对修改完善后的成果按程序进行公示。公示期2025年3月10日至4月10日。公示期间如有异议请通过来电来访等形式向鼎城区自然资源局国土空间规划股反映，联系电话：0736—7821101。公示期满如无异议，我局将依法报区政府审批。</w:t>
      </w:r>
    </w:p>
    <w:p w14:paraId="5F24DD0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（附件：《湖南常德国家粮食储备库改扩建工程地块控制性详细规划图则》）</w:t>
      </w:r>
    </w:p>
    <w:p w14:paraId="0DC824D2">
      <w:pPr>
        <w:rPr>
          <w:rFonts w:hint="eastAsia"/>
          <w:sz w:val="32"/>
          <w:szCs w:val="32"/>
          <w:lang w:val="en-US" w:eastAsia="zh-CN"/>
        </w:rPr>
      </w:pPr>
    </w:p>
    <w:p w14:paraId="6EFA9B6E">
      <w:pPr>
        <w:ind w:left="3360" w:leftChars="0" w:firstLine="420" w:firstLineChars="0"/>
        <w:jc w:val="center"/>
        <w:rPr>
          <w:rFonts w:hint="eastAsia" w:ascii="仿宋_GB2312" w:hAnsi="仿宋_GB2312" w:eastAsia="仿宋_GB2312" w:cs="仿宋_GB2312"/>
          <w:sz w:val="32"/>
          <w:szCs w:val="32"/>
          <w:lang w:val="en-US" w:eastAsia="zh-CN"/>
        </w:rPr>
      </w:pPr>
    </w:p>
    <w:p w14:paraId="6475FD9A">
      <w:pPr>
        <w:ind w:left="3360" w:leftChars="0" w:firstLine="42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鼎城区自然资源局</w:t>
      </w:r>
    </w:p>
    <w:p w14:paraId="20E7D8BC">
      <w:pPr>
        <w:ind w:left="3360" w:leftChars="0" w:firstLine="42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2025年3月10日</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GB">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zAzYmE2ZjE4OWVmNmE1MjljZWZjYTNiNTZhMmEifQ=="/>
  </w:docVars>
  <w:rsids>
    <w:rsidRoot w:val="6EA85B9F"/>
    <w:rsid w:val="18EA6FD8"/>
    <w:rsid w:val="2B5754A4"/>
    <w:rsid w:val="306814F8"/>
    <w:rsid w:val="3E8C25CB"/>
    <w:rsid w:val="65F8295A"/>
    <w:rsid w:val="6EA8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275</Characters>
  <Lines>0</Lines>
  <Paragraphs>0</Paragraphs>
  <TotalTime>3</TotalTime>
  <ScaleCrop>false</ScaleCrop>
  <LinksUpToDate>false</LinksUpToDate>
  <CharactersWithSpaces>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2024-04-02T02:03:00Z</dcterms:created>
  <dc:creator>刘铁军</dc:creator>
  <cp:lastModifiedBy>刘铁军</cp:lastModifiedBy>
  <dcterms:modified xsi:type="dcterms:W3CDTF">2025-03-31T07:10:48Z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E442EA518C1D407A9235AA1520ACB17D_13</vt:lpwstr>
  </property>
  <property fmtid="{D5CDD505-2E9C-101B-9397-08002B2CF9AE}" pid="4" name="KSOTemplateDocerSaveRecord">
    <vt:lpwstr>eyJoZGlkIjoiOWViNzAzYmE2ZjE4OWVmNmE1MjljZWZjYTNiNTZhMmEiLCJ1c2VySWQiOiIzNzg3OTUwODQifQ==</vt:lpwstr>
  </property>
</Properties>
</file>