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7563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7942CC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经营</w:t>
      </w:r>
      <w:r>
        <w:rPr>
          <w:rFonts w:hint="default" w:ascii="Times New Roman" w:hAnsi="Times New Roman" w:eastAsia="方正小标宋_GBK" w:cs="Times New Roman"/>
          <w:sz w:val="44"/>
          <w:szCs w:val="44"/>
        </w:rPr>
        <w:t>主体年报填报指南</w:t>
      </w:r>
    </w:p>
    <w:p w14:paraId="07C2FA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（国家企业信用信息公示系统）</w:t>
      </w:r>
    </w:p>
    <w:p w14:paraId="5488B3E3">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14:paraId="1981C3B5">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14:paraId="7FD51A02">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14:paraId="7D200C89">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访问国家企业信用信息公示系统（湖南）（https://hn.gsxt.gov.cn）点击“企业信息填报”，或湖南省市场监督管理局官网（https://amr.hunan.gov.cn/）在</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服务</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栏目找到</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高频应用-企业年度报告填报</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进入经营主体年报填报登录页面。</w:t>
      </w:r>
    </w:p>
    <w:p w14:paraId="234FDE0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当前系统提供以下</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种登录方式：</w:t>
      </w:r>
    </w:p>
    <w:p w14:paraId="4AAC04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电子营业执照登录。适用于已领取电子营业执照的企业。</w:t>
      </w:r>
    </w:p>
    <w:p w14:paraId="15D85A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工商</w:t>
      </w:r>
      <w:r>
        <w:rPr>
          <w:rFonts w:hint="default" w:ascii="Times New Roman" w:hAnsi="Times New Roman" w:eastAsia="仿宋_GB2312" w:cs="Times New Roman"/>
          <w:sz w:val="32"/>
          <w:szCs w:val="32"/>
        </w:rPr>
        <w:t>联络员登录。采用发送短信验证码方式，请确保手机可以正常接收；如备案的联络员发生变更，请重新备案联络员信息后再进行申报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联络员备案请参考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联络员备案须知</w:t>
      </w:r>
      <w:r>
        <w:rPr>
          <w:rFonts w:hint="eastAsia"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w:t>
      </w:r>
    </w:p>
    <w:p w14:paraId="58F765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登录。通过统一社会信用代码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注册号/身份证号登录，请确保统一社会信用代码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注册号/身份证号无误。</w:t>
      </w:r>
    </w:p>
    <w:p w14:paraId="165C21C2">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年度报告填写</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14:paraId="6C2C8CD6">
      <w:pPr>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我已阅读以上填报须知</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，并</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确认</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14:paraId="30091BEA">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14:paraId="0E051CA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14:paraId="3357139A">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14:paraId="40CBFAE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14:paraId="29CFA0F8">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1、疫苗生产许可证</w:t>
      </w:r>
    </w:p>
    <w:p w14:paraId="5359283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14:paraId="5D677903">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2、充装单位许可证</w:t>
      </w:r>
    </w:p>
    <w:p w14:paraId="68A1350C">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14:paraId="43FE4BCA">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3、特种设备生产许可证</w:t>
      </w:r>
    </w:p>
    <w:p w14:paraId="5B43E9B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w:t>
      </w:r>
      <w:r>
        <w:rPr>
          <w:rFonts w:hint="eastAsia" w:ascii="Times New Roman" w:hAnsi="Times New Roman" w:eastAsia="仿宋_GB2312" w:cs="Times New Roman"/>
          <w:sz w:val="32"/>
          <w:szCs w:val="32"/>
          <w:lang w:eastAsia="zh-CN"/>
        </w:rPr>
        <w:t>许可</w:t>
      </w:r>
      <w:r>
        <w:rPr>
          <w:rFonts w:hint="default" w:ascii="Times New Roman" w:hAnsi="Times New Roman" w:eastAsia="仿宋_GB2312" w:cs="Times New Roman"/>
          <w:sz w:val="32"/>
          <w:szCs w:val="32"/>
        </w:rPr>
        <w:t>信息，也可修改或删除信息。点击“添加”，填写相关信息，点击“保存”，返回“特种设备生产</w:t>
      </w:r>
      <w:r>
        <w:rPr>
          <w:rFonts w:hint="eastAsia" w:ascii="Times New Roman" w:hAnsi="Times New Roman" w:eastAsia="仿宋_GB2312" w:cs="Times New Roman"/>
          <w:sz w:val="32"/>
          <w:szCs w:val="32"/>
          <w:lang w:eastAsia="zh-CN"/>
        </w:rPr>
        <w:t>许可证</w:t>
      </w:r>
      <w:r>
        <w:rPr>
          <w:rFonts w:hint="default" w:ascii="Times New Roman" w:hAnsi="Times New Roman" w:eastAsia="仿宋_GB2312" w:cs="Times New Roman"/>
          <w:sz w:val="32"/>
          <w:szCs w:val="32"/>
        </w:rPr>
        <w:t>”页面，再点击“保存”。企业无此信息时可以不填写该项内容。</w:t>
      </w:r>
    </w:p>
    <w:p w14:paraId="682B125A">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4、特种设备信息</w:t>
      </w:r>
    </w:p>
    <w:p w14:paraId="2C5C063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填写特种设备信息的数据，点击“保存”。</w:t>
      </w:r>
    </w:p>
    <w:p w14:paraId="30F927B4">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5、工业产品获证企业年度自查报告</w:t>
      </w:r>
    </w:p>
    <w:p w14:paraId="328557B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可以填报系统带出的工业产品生产许可证自查报告，也可以自行添加工业产品生产许可证后进行自查报告填报。点击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，添加工业产品生产许可证自查报告，点击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进入工业产品生产许可证列表页面，点击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，可以修改已填报的工业产品生产许可证自查报告，点击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，保存成功，返回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工业产品生产许可证列表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页面。企业无此信息时可以不填写该项内容。</w:t>
      </w:r>
    </w:p>
    <w:p w14:paraId="3199F938">
      <w:pPr>
        <w:spacing w:line="600" w:lineRule="exact"/>
        <w:ind w:firstLine="643"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企业基本信息</w:t>
      </w:r>
    </w:p>
    <w:p w14:paraId="0FD70D0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C08579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0E379E2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年12月31日的信息。</w:t>
      </w:r>
    </w:p>
    <w:p w14:paraId="24124005">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左侧信息栏相关信息则为灰色，无法填报。</w:t>
      </w:r>
    </w:p>
    <w:p w14:paraId="75A50993">
      <w:pPr>
        <w:spacing w:line="600" w:lineRule="exact"/>
        <w:ind w:firstLine="643"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7</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股东及出资信息</w:t>
      </w:r>
    </w:p>
    <w:p w14:paraId="3BBA266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可添加多条股东及出资信息，也可修改或删除信息。点击“添加”，填写相关信息，点击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股东及出资信息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9014964">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14:paraId="3C1483E5">
      <w:pPr>
        <w:spacing w:line="60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8</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网站或网店信息</w:t>
      </w:r>
    </w:p>
    <w:p w14:paraId="5B471D94">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sz w:val="32"/>
          <w:szCs w:val="32"/>
        </w:rPr>
        <w:t>。</w:t>
      </w:r>
    </w:p>
    <w:p w14:paraId="36674C3F">
      <w:pPr>
        <w:spacing w:line="600" w:lineRule="exact"/>
        <w:ind w:firstLine="643"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股权变更信息</w:t>
      </w:r>
    </w:p>
    <w:p w14:paraId="3968CFF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股权变更信息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FA1801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14:paraId="3BB1361A">
      <w:pPr>
        <w:spacing w:line="600" w:lineRule="exact"/>
        <w:ind w:firstLine="643"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10</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对外投资信息</w:t>
      </w:r>
    </w:p>
    <w:p w14:paraId="09D49D8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对外投资信息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F76817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14:paraId="03056541">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资产状况信息</w:t>
      </w:r>
    </w:p>
    <w:p w14:paraId="3AD05D1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36EB30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14:paraId="4391E6F5">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对外担保信息</w:t>
      </w:r>
    </w:p>
    <w:p w14:paraId="47B5628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对外担保信息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91F989B">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党建信息</w:t>
      </w:r>
    </w:p>
    <w:p w14:paraId="611FBA3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5BA6EB5">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团建信息</w:t>
      </w:r>
    </w:p>
    <w:p w14:paraId="27CCC7A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3C2A90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14:paraId="6AA19737">
      <w:pPr>
        <w:spacing w:line="6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社保信息</w:t>
      </w:r>
    </w:p>
    <w:p w14:paraId="6F2794B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F8E38AF">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14:paraId="4863AE94">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报关信息</w:t>
      </w:r>
    </w:p>
    <w:p w14:paraId="3FFBC5E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03A0E9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45CEC4A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E7D1E1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经营补充信息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为所报告年度的信息，其余信息均为报送时的信息。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仅部分企业需要填报。</w:t>
      </w:r>
    </w:p>
    <w:p w14:paraId="1ED5D62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外商投资企业设立备案回执》上的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经营者英文名称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企业名称（英文）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，国际货运代理企业</w:t>
      </w:r>
      <w:r>
        <w:rPr>
          <w:rFonts w:hint="eastAsia" w:ascii="Times New Roman" w:hAnsi="Times New Roman" w:eastAsia="仿宋_GB2312" w:cs="Times New Roman"/>
          <w:sz w:val="32"/>
          <w:szCs w:val="32"/>
          <w:lang w:eastAsia="zh-CN"/>
        </w:rPr>
        <w:t>填写</w:t>
      </w:r>
      <w:r>
        <w:rPr>
          <w:rFonts w:hint="default" w:ascii="Times New Roman" w:hAnsi="Times New Roman" w:eastAsia="仿宋_GB2312" w:cs="Times New Roman"/>
          <w:sz w:val="32"/>
          <w:szCs w:val="32"/>
        </w:rPr>
        <w:t>《国际货运代理企业备案表》上的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企业英文名称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，其他企业或组织机构可以根据情况填写。</w:t>
      </w:r>
    </w:p>
    <w:p w14:paraId="5034F307">
      <w:pPr>
        <w:spacing w:line="60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w:t>
      </w:r>
      <w:r>
        <w:rPr>
          <w:rFonts w:hint="default" w:ascii="Times New Roman" w:hAnsi="Times New Roman" w:eastAsia="仿宋_GB2312" w:cs="Times New Roman"/>
          <w:spacing w:val="-2"/>
          <w:sz w:val="32"/>
          <w:szCs w:val="32"/>
        </w:rPr>
        <w:t>商务企业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电子商务交易平台</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物流企业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支付企业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监管场所运营人</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，可同时勾选多项；非跨境贸易电子商务企业不勾选。</w:t>
      </w:r>
    </w:p>
    <w:p w14:paraId="0D129704">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14:paraId="69FA878B">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7</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外商投资企业基本情况</w:t>
      </w:r>
    </w:p>
    <w:p w14:paraId="7D2FA24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w:t>
      </w:r>
      <w:r>
        <w:rPr>
          <w:rFonts w:hint="eastAsia" w:ascii="Times New Roman" w:hAnsi="Times New Roman" w:eastAsia="仿宋_GB2312" w:cs="Times New Roman"/>
          <w:sz w:val="32"/>
          <w:szCs w:val="32"/>
          <w:lang w:eastAsia="zh-CN"/>
        </w:rPr>
        <w:t>外商投资</w:t>
      </w:r>
      <w:r>
        <w:rPr>
          <w:rFonts w:hint="default" w:ascii="Times New Roman" w:hAnsi="Times New Roman" w:eastAsia="仿宋_GB2312" w:cs="Times New Roman"/>
          <w:sz w:val="32"/>
          <w:szCs w:val="32"/>
        </w:rPr>
        <w:t>企业基本情况信息，然后点击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82D16AB">
      <w:pPr>
        <w:spacing w:line="60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14:paraId="30BAFC8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14:paraId="774A90C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14:paraId="6C88AC7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14:paraId="0AE8273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14:paraId="364BE10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14:paraId="10C13A7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14:paraId="5C44A00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14:paraId="7E75383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14:paraId="3A43EE7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14:paraId="0B9456D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14:paraId="61E3C9C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14:paraId="41E25287">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14:paraId="5C8673D3">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8</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投资者信息</w:t>
      </w:r>
    </w:p>
    <w:p w14:paraId="373CEC04">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p>
    <w:p w14:paraId="0B854714">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14:paraId="0D06D3D8">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w:t>
      </w:r>
      <w:bookmarkStart w:id="0" w:name="_GoBack"/>
      <w:r>
        <w:rPr>
          <w:rFonts w:hint="default" w:ascii="Times New Roman" w:hAnsi="Times New Roman" w:eastAsia="仿宋_GB2312" w:cs="Times New Roman"/>
          <w:spacing w:val="-2"/>
          <w:sz w:val="32"/>
          <w:szCs w:val="32"/>
        </w:rPr>
        <w:t>情况的</w:t>
      </w:r>
      <w:bookmarkEnd w:id="0"/>
      <w:r>
        <w:rPr>
          <w:rFonts w:hint="default" w:ascii="Times New Roman" w:hAnsi="Times New Roman" w:eastAsia="仿宋_GB2312" w:cs="Times New Roman"/>
          <w:spacing w:val="-2"/>
          <w:sz w:val="32"/>
          <w:szCs w:val="32"/>
        </w:rPr>
        <w:t>，资金来源地请填写</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中国</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p>
    <w:p w14:paraId="31E69A04">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全球最大五百家公司</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排行榜实际情况填写。</w:t>
      </w:r>
    </w:p>
    <w:p w14:paraId="0952728C">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14:paraId="4530A149">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14:paraId="2E6977A7">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14:paraId="6DDADCF8">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9</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外商投资经营情况</w:t>
      </w:r>
    </w:p>
    <w:p w14:paraId="5457B128">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4FB36EB7">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14:paraId="7373CADC">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14:paraId="47313308">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14:paraId="4A651D81">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14:paraId="7D19E72A">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14:paraId="111D89F5">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14:paraId="21B1EB96">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14:paraId="489DA17F">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14:paraId="0B020E35">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14:paraId="53B8B5B8">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14:paraId="1D064072">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14:paraId="3B84A4BB">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14:paraId="4A55F484">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表示。按报告年度财务会计报告中</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利润总额</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14:paraId="77B99B18">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表示。按当年财务会计报告中</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净利润</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14:paraId="3D7E7E8B">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14:paraId="43552861">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分配外方股东的利润：指报告年度实际分配外方股东的利润。</w:t>
      </w:r>
    </w:p>
    <w:p w14:paraId="0F6C3504">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汇往外方股东的利润：指报告年度实际汇往外方股东的利润。</w:t>
      </w:r>
    </w:p>
    <w:p w14:paraId="56771B54">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外方股东利润转投资：指报告年度外方股东利润转投资金额。</w:t>
      </w:r>
    </w:p>
    <w:p w14:paraId="4E55AC6F">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14:paraId="7245B82F">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14:paraId="2062459B">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14:paraId="7E4E2496">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14:paraId="4E87B236">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14:paraId="17BF67C9">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非流动资产-固定资产：与会计准则中资产负债表的概念一致。</w:t>
      </w:r>
    </w:p>
    <w:p w14:paraId="1E507FCF">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非流动资产-无形资产：与会计准则中资产负债表的概念一致。</w:t>
      </w:r>
    </w:p>
    <w:p w14:paraId="1685EED7">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14:paraId="211D5EA1">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14:paraId="67CE58D4">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14:paraId="062F150A">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14:paraId="5E3EB5C3">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14:paraId="56CDC559">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14:paraId="0A698747">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14:paraId="2AF0123C">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14:paraId="68A6A1AD">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14:paraId="1BB1FB75">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14:paraId="5A54BA86">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所有者权益合计-其他：与会计准则中资产负债表的概念一致。</w:t>
      </w:r>
    </w:p>
    <w:p w14:paraId="32016611">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14:paraId="0D346786">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14:paraId="0099A696">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14:paraId="00C9DD5A">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14:paraId="50D7FE2C">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14:paraId="2D451BC3">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14:paraId="5EB31669">
      <w:pPr>
        <w:spacing w:line="600" w:lineRule="exact"/>
        <w:ind w:firstLine="635" w:firstLineChars="200"/>
        <w:rPr>
          <w:rFonts w:hint="default"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lang w:val="en-US" w:eastAsia="zh-CN"/>
        </w:rPr>
        <w:t>20</w:t>
      </w:r>
      <w:r>
        <w:rPr>
          <w:rFonts w:hint="default" w:ascii="Times New Roman" w:hAnsi="Times New Roman" w:eastAsia="仿宋_GB2312" w:cs="Times New Roman"/>
          <w:spacing w:val="-2"/>
          <w:sz w:val="32"/>
          <w:szCs w:val="32"/>
        </w:rPr>
        <w:t>、债券、债务情况</w:t>
      </w:r>
    </w:p>
    <w:p w14:paraId="09BB9EAF">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2369BBB8">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lang w:val="en-US" w:eastAsia="zh-CN"/>
        </w:rPr>
        <w:t>1</w:t>
      </w:r>
      <w:r>
        <w:rPr>
          <w:rFonts w:hint="default" w:ascii="Times New Roman" w:hAnsi="Times New Roman" w:eastAsia="仿宋_GB2312" w:cs="Times New Roman"/>
          <w:spacing w:val="-2"/>
          <w:sz w:val="32"/>
          <w:szCs w:val="32"/>
        </w:rPr>
        <w:t>、进口设备减免税情况</w:t>
      </w:r>
    </w:p>
    <w:p w14:paraId="24A1444F">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5099F78B">
      <w:pPr>
        <w:spacing w:line="600" w:lineRule="exact"/>
        <w:ind w:firstLine="635"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lang w:val="en-US" w:eastAsia="zh-CN"/>
        </w:rPr>
        <w:t>2</w:t>
      </w:r>
      <w:r>
        <w:rPr>
          <w:rFonts w:hint="default" w:ascii="Times New Roman" w:hAnsi="Times New Roman" w:eastAsia="仿宋_GB2312" w:cs="Times New Roman"/>
          <w:spacing w:val="-2"/>
          <w:sz w:val="32"/>
          <w:szCs w:val="32"/>
        </w:rPr>
        <w:t>、资产负债情况</w:t>
      </w:r>
    </w:p>
    <w:p w14:paraId="13170656">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14:paraId="0380E793">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企业还需要填报以下信息项。★★★</w:t>
      </w:r>
    </w:p>
    <w:p w14:paraId="535CDD2C">
      <w:pPr>
        <w:pStyle w:val="13"/>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14:textFill>
            <w14:solidFill>
              <w14:schemeClr w14:val="tx1">
                <w14:lumMod w14:val="95000"/>
                <w14:lumOff w14:val="5000"/>
              </w14:schemeClr>
            </w14:solidFill>
          </w14:textFill>
        </w:rPr>
        <w:t>窗体顶端</w:t>
      </w:r>
    </w:p>
    <w:p w14:paraId="4B08EC14">
      <w:pPr>
        <w:spacing w:line="600" w:lineRule="exact"/>
        <w:ind w:firstLine="635"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eastAsia"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3</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14:paraId="6BB33A58">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p>
    <w:p w14:paraId="734C748B">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14:paraId="4B98D1AB">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14:paraId="3CF92C6F">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14:paraId="341A273D">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14:paraId="3074D590">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14:paraId="39B1E81A">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14:paraId="45492A47">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14:paraId="26B09AFB">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14:paraId="597551A0">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14:paraId="2920B599">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14:paraId="3352A74B">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14:paraId="6F52AA9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预览并公示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页面，检查填报内容是否无误。</w:t>
      </w:r>
    </w:p>
    <w:p w14:paraId="73E98AA4">
      <w:pPr>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14:paraId="601E146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，完成本年度年报公示；如未点击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，则所填写信息仅保存成功，未进行公示，年报未完成。报送成功后页面自动显示记录。</w:t>
      </w:r>
    </w:p>
    <w:p w14:paraId="201CBC5F">
      <w:pPr>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14:paraId="7A61C3B4">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企业年报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信息中可查询已报送信息，如无信息，则未完成年报。</w:t>
      </w:r>
    </w:p>
    <w:p w14:paraId="30D716BD">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14:paraId="1463CC68">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14:paraId="396725D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2、企业发现其年报内容不准确的，可于202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年6月30日前进入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页面进行更正（6月30日后更正功能关闭）。</w:t>
      </w:r>
    </w:p>
    <w:p w14:paraId="07BB6937">
      <w:pPr>
        <w:spacing w:line="600" w:lineRule="exact"/>
        <w:ind w:firstLine="645"/>
        <w:rPr>
          <w:rFonts w:hint="default" w:ascii="Times New Roman" w:hAnsi="Times New Roman" w:eastAsia="仿宋_GB2312" w:cs="Times New Roman"/>
          <w:sz w:val="32"/>
          <w:szCs w:val="32"/>
          <w:highlight w:val="none"/>
        </w:rPr>
      </w:pP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587C12-E7DF-4FAF-9320-0238FB28F7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2952718C-1E18-4B52-B5EB-BCD876B56ECE}"/>
  </w:font>
  <w:font w:name="仿宋_GB2312">
    <w:altName w:val="仿宋"/>
    <w:panose1 w:val="02010609030101010101"/>
    <w:charset w:val="86"/>
    <w:family w:val="modern"/>
    <w:pitch w:val="default"/>
    <w:sig w:usb0="00000000" w:usb1="00000000" w:usb2="00000000" w:usb3="00000000" w:csb0="00040000" w:csb1="00000000"/>
    <w:embedRegular r:id="rId3" w:fontKey="{DC474360-2F92-45D8-8AD8-9CCAD5E7F68F}"/>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9F8A8DBE-9CC3-402D-B001-94D1D279CBA5}"/>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5" w:fontKey="{A61270A8-DC3D-442B-AF75-AA74C47B5F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2F7B125"/>
    <w:rsid w:val="390B049F"/>
    <w:rsid w:val="3E3FE4E7"/>
    <w:rsid w:val="3EA937DF"/>
    <w:rsid w:val="41B827F4"/>
    <w:rsid w:val="4DE81EE1"/>
    <w:rsid w:val="4FB5100E"/>
    <w:rsid w:val="54D231E9"/>
    <w:rsid w:val="59AE2032"/>
    <w:rsid w:val="59FBF081"/>
    <w:rsid w:val="61F6204C"/>
    <w:rsid w:val="6C7B2402"/>
    <w:rsid w:val="6DEB0B34"/>
    <w:rsid w:val="6E9D9FD3"/>
    <w:rsid w:val="737FB7CE"/>
    <w:rsid w:val="7A11256C"/>
    <w:rsid w:val="7DA26C31"/>
    <w:rsid w:val="7EA5885F"/>
    <w:rsid w:val="7ED7E246"/>
    <w:rsid w:val="7EF61F6C"/>
    <w:rsid w:val="7F7EC83E"/>
    <w:rsid w:val="7FBF5117"/>
    <w:rsid w:val="7FEB5371"/>
    <w:rsid w:val="7FFF14B4"/>
    <w:rsid w:val="8A6D9EBD"/>
    <w:rsid w:val="9EFF005D"/>
    <w:rsid w:val="BAFFC846"/>
    <w:rsid w:val="EEBC6301"/>
    <w:rsid w:val="F7DD6F3E"/>
    <w:rsid w:val="F7FABD1A"/>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2f7b57d5-c138-443c-a826-0cbb63b81f51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4AAC0448</paraID>
      <start>0</start>
      <end>2</end>
      <status>unmodified</status>
      <modifiedWord/>
      <trackRevisions>false</trackRevisions>
    </reviewItem>
    <reviewItem>
      <errorID>3cef6492-c108-4ed7-b859-e36e348d1bab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15D85A9E</paraID>
      <start>0</start>
      <end>2</end>
      <status>unmodified</status>
      <modifiedWord/>
      <trackRevisions>false</trackRevisions>
    </reviewItem>
    <reviewItem>
      <errorID>a5af8ad6-ba39-4e29-a849-2f7431ce1e0b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58F76555</paraID>
      <start>0</start>
      <end>2</end>
      <status>unmodified</status>
      <modifiedWord/>
      <trackRevisions>false</trackRevisions>
    </reviewItem>
    <reviewItem>
      <errorID>4cdf7e87-14cf-4837-9e55-6286c6377c80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29CFA0F8</paraID>
      <start>0</start>
      <end>2</end>
      <status>unmodified</status>
      <modifiedWord/>
      <trackRevisions>false</trackRevisions>
    </reviewItem>
    <reviewItem>
      <errorID>ab1ba114-0fdf-4b2b-95d3-8ac7f819726b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5D677903</paraID>
      <start>0</start>
      <end>2</end>
      <status>unmodified</status>
      <modifiedWord/>
      <trackRevisions>false</trackRevisions>
    </reviewItem>
    <reviewItem>
      <errorID>24cfa95b-e5f1-4e9f-bddd-fe5d0ad1e715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43FE4BCA</paraID>
      <start>0</start>
      <end>2</end>
      <status>unmodified</status>
      <modifiedWord/>
      <trackRevisions>false</trackRevisions>
    </reviewItem>
    <reviewItem>
      <errorID>16035a06-a2c6-4496-b0a3-e318b8c95dff</errorID>
      <errorWord>许</errorWord>
      <group>L1_Word</group>
      <groupName>字词问题</groupName>
      <ability>L2_Typo</ability>
      <abilityName>字词错误</abilityName>
      <candidateList>
        <item>许可</item>
      </candidateList>
      <explain/>
      <paraID>5B43E9B6</paraID>
      <start>11</start>
      <end>13</end>
      <status>modified</status>
      <modifiedWord>许可</modifiedWord>
      <trackRevisions>false</trackRevisions>
    </reviewItem>
    <reviewItem>
      <errorID>e33def72-bfa8-49e6-b9c4-17836a848ad8</errorID>
      <errorWord>许</errorWord>
      <group>L1_AI</group>
      <groupName>深度校对</groupName>
      <ability>L2_AI_Grammar</ability>
      <abilityName>语法纠错</abilityName>
      <candidateList>
        <item>许可证</item>
      </candidateList>
      <explain/>
      <paraID>5B43E9B6</paraID>
      <start>56</start>
      <end>59</end>
      <status>modified</status>
      <modifiedWord>许可证</modifiedWord>
      <trackRevisions>false</trackRevisions>
    </reviewItem>
    <reviewItem>
      <errorID>3299ca57-baa3-4e8c-ad81-f5ace9f3a2a3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682B125A</paraID>
      <start>0</start>
      <end>2</end>
      <status>unmodified</status>
      <modifiedWord/>
      <trackRevisions>false</trackRevisions>
    </reviewItem>
    <reviewItem>
      <errorID>3db54b02-c3c8-4551-b866-205436454462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30F927B4</paraID>
      <start>0</start>
      <end>2</end>
      <status>unmodified</status>
      <modifiedWord/>
      <trackRevisions>false</trackRevisions>
    </reviewItem>
    <reviewItem>
      <errorID>0afc0527-bb47-4f02-8254-808ccd2f35d0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3199F938</paraID>
      <start>0</start>
      <end>2</end>
      <status>unmodified</status>
      <modifiedWord/>
      <trackRevisions>false</trackRevisions>
    </reviewItem>
    <reviewItem>
      <errorID>38cee02f-e5e9-482e-8339-e3af542291de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E379E2E</paraID>
      <start>0</start>
      <end>2</end>
      <status>unmodified</status>
      <modifiedWord/>
      <trackRevisions>false</trackRevisions>
    </reviewItem>
    <reviewItem>
      <errorID>95fd5c93-7f65-4b2f-af34-db0d95d5170a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24124005</paraID>
      <start>0</start>
      <end>2</end>
      <status>unmodified</status>
      <modifiedWord/>
      <trackRevisions>false</trackRevisions>
    </reviewItem>
    <reviewItem>
      <errorID>c2b70d0e-83e3-4b40-83c2-75fdb3c19190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75A50993</paraID>
      <start>0</start>
      <end>2</end>
      <status>unmodified</status>
      <modifiedWord/>
      <trackRevisions>false</trackRevisions>
    </reviewItem>
    <reviewItem>
      <errorID>44912d51-1857-422d-b61b-e6d20b36beb2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3C1483E5</paraID>
      <start>0</start>
      <end>2</end>
      <status>unmodified</status>
      <modifiedWord/>
      <trackRevisions>false</trackRevisions>
    </reviewItem>
    <reviewItem>
      <errorID>01ffab05-3a98-4acf-bf27-339404087d5d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36674C3F</paraID>
      <start>0</start>
      <end>2</end>
      <status>unmodified</status>
      <modifiedWord/>
      <trackRevisions>false</trackRevisions>
    </reviewItem>
    <reviewItem>
      <errorID>140c00c2-6b59-454b-8223-f26b45be4132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3BB1361A</paraID>
      <start>0</start>
      <end>3</end>
      <status>unmodified</status>
      <modifiedWord/>
      <trackRevisions>false</trackRevisions>
    </reviewItem>
    <reviewItem>
      <errorID>bebe5658-0473-4b4f-9c37-ade4f0f1a4ba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3056541</paraID>
      <start>0</start>
      <end>3</end>
      <status>unmodified</status>
      <modifiedWord/>
      <trackRevisions>false</trackRevisions>
    </reviewItem>
    <reviewItem>
      <errorID>02153544-cd31-47a8-8d75-88fa9d755b93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4391E6F5</paraID>
      <start>0</start>
      <end>3</end>
      <status>unmodified</status>
      <modifiedWord/>
      <trackRevisions>false</trackRevisions>
    </reviewItem>
    <reviewItem>
      <errorID>b5d34844-8b17-48c2-9254-1d7ffcd4592a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191F989B</paraID>
      <start>0</start>
      <end>3</end>
      <status>unmodified</status>
      <modifiedWord/>
      <trackRevisions>false</trackRevisions>
    </reviewItem>
    <reviewItem>
      <errorID>6d1afbfa-b2e5-4b8e-bb43-351523d4d16d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55BA6EB5</paraID>
      <start>0</start>
      <end>3</end>
      <status>unmodified</status>
      <modifiedWord/>
      <trackRevisions>false</trackRevisions>
    </reviewItem>
    <reviewItem>
      <errorID>72f73319-9898-4cf1-a366-e5d84721695b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6AA19737</paraID>
      <start>0</start>
      <end>3</end>
      <status>unmodified</status>
      <modifiedWord/>
      <trackRevisions>false</trackRevisions>
    </reviewItem>
    <reviewItem>
      <errorID>4a787576-8da8-4062-ae85-74bedf4b3b85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4863AE94</paraID>
      <start>0</start>
      <end>3</end>
      <status>unmodified</status>
      <modifiedWord/>
      <trackRevisions>false</trackRevisions>
    </reviewItem>
    <reviewItem>
      <errorID>a96c9da2-ee9d-4aff-a921-fdacf8aac81b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45CEC4A9</paraID>
      <start>0</start>
      <end>2</end>
      <status>unmodified</status>
      <modifiedWord/>
      <trackRevisions>false</trackRevisions>
    </reviewItem>
    <reviewItem>
      <errorID>94683d28-0a63-4b26-8797-57b1165e7823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5E7D1E10</paraID>
      <start>0</start>
      <end>2</end>
      <status>unmodified</status>
      <modifiedWord/>
      <trackRevisions>false</trackRevisions>
    </reviewItem>
    <reviewItem>
      <errorID>0fed2c1b-615a-4dc4-a7c1-5681683177c9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1ED5D625</paraID>
      <start>0</start>
      <end>2</end>
      <status>unmodified</status>
      <modifiedWord/>
      <trackRevisions>false</trackRevisions>
    </reviewItem>
    <reviewItem>
      <errorID>5e1bcd4e-164b-4ef6-a98e-80365b1bcffe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1ED5D625</paraID>
      <start>25</start>
      <end>27</end>
      <status>modified</status>
      <modifiedWord>》《</modifiedWord>
      <trackRevisions>false</trackRevisions>
    </reviewItem>
    <reviewItem>
      <errorID>5cbfea78-1af0-4596-a792-df6caeab42f8</errorID>
      <errorWord>填</errorWord>
      <group>L1_Word</group>
      <groupName>字词问题</groupName>
      <ability>L2_Typo</ability>
      <abilityName>字词错误</abilityName>
      <candidateList>
        <item>填写</item>
      </candidateList>
      <explain>〈动〉在印好的表格、单据等的空白处，按照项目、格式写上应写的文字或数字：～履历表｜～汇款通知单。</explain>
      <paraID>1ED5D625</paraID>
      <start>82</start>
      <end>84</end>
      <status>modified</status>
      <modifiedWord>填写</modifiedWord>
      <trackRevisions>false</trackRevisions>
    </reviewItem>
    <reviewItem>
      <errorID>a4c2900b-51c6-4196-8abd-4277f9e6f0cc</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5034F307</paraID>
      <start>0</start>
      <end>2</end>
      <status>unmodified</status>
      <modifiedWord/>
      <trackRevisions>false</trackRevisions>
    </reviewItem>
    <reviewItem>
      <errorID>889b6936-f47c-48af-b357-e55505c5bfb3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69FA878B</paraID>
      <start>0</start>
      <end>3</end>
      <status>unmodified</status>
      <modifiedWord/>
      <trackRevisions>false</trackRevisions>
    </reviewItem>
    <reviewItem>
      <errorID>574b909f-06b4-4ee7-92d5-b806b650393a</errorID>
      <errorWord>外资投资</errorWord>
      <group>L1_AI</group>
      <groupName>深度校对</groupName>
      <ability>L2_AI_Word</ability>
      <abilityName>字词纠错</abilityName>
      <candidateList>
        <item>外商投资</item>
      </candidateList>
      <explain/>
      <paraID>7D2FA24D</paraID>
      <start>2</start>
      <end>6</end>
      <status>modified</status>
      <modifiedWord>外商投资</modifiedWord>
      <trackRevisions>false</trackRevisions>
    </reviewItem>
    <reviewItem>
      <errorID>6cf88257-6318-42a6-8542-4d9c1f571f11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30BAFC86</paraID>
      <start>0</start>
      <end>2</end>
      <status>unmodified</status>
      <modifiedWord/>
      <trackRevisions>false</trackRevisions>
    </reviewItem>
    <reviewItem>
      <errorID>39578118-cda3-441b-b3de-543b81b3271e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774A90CA</paraID>
      <start>0</start>
      <end>2</end>
      <status>unmodified</status>
      <modifiedWord/>
      <trackRevisions>false</trackRevisions>
    </reviewItem>
    <reviewItem>
      <errorID>7d6f44a9-1c69-4087-88df-98fd266a5b48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6C88AC72</paraID>
      <start>0</start>
      <end>2</end>
      <status>unmodified</status>
      <modifiedWord/>
      <trackRevisions>false</trackRevisions>
    </reviewItem>
    <reviewItem>
      <errorID>835b68bf-ce54-4084-aeab-c170e73a2e83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AE82738</paraID>
      <start>0</start>
      <end>2</end>
      <status>unmodified</status>
      <modifiedWord/>
      <trackRevisions>false</trackRevisions>
    </reviewItem>
    <reviewItem>
      <errorID>77a1a316-55be-4559-87a4-99f54d9ca93c</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364BE103</paraID>
      <start>0</start>
      <end>2</end>
      <status>unmodified</status>
      <modifiedWord/>
      <trackRevisions>false</trackRevisions>
    </reviewItem>
    <reviewItem>
      <errorID>5d84eb8b-d884-4121-a92c-6d89b5e875b3</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10C13A74</paraID>
      <start>0</start>
      <end>2</end>
      <status>unmodified</status>
      <modifiedWord/>
      <trackRevisions>false</trackRevisions>
    </reviewItem>
    <reviewItem>
      <errorID>039cc73b-9405-47e9-990d-81c0a3ea2e74</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5C44A006</paraID>
      <start>0</start>
      <end>2</end>
      <status>unmodified</status>
      <modifiedWord/>
      <trackRevisions>false</trackRevisions>
    </reviewItem>
    <reviewItem>
      <errorID>bb79c1ce-2b93-4076-9266-864d0b544fb6</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7E75383B</paraID>
      <start>0</start>
      <end>2</end>
      <status>unmodified</status>
      <modifiedWord/>
      <trackRevisions>false</trackRevisions>
    </reviewItem>
    <reviewItem>
      <errorID>c1aaf597-8cbc-4845-b0cb-2e08657a7412</errorID>
      <errorWord>和</errorWord>
      <group>L1_AI</group>
      <groupName>深度校对</groupName>
      <ability>L2_AI_Word</ability>
      <abilityName>字词纠错</abilityName>
      <candidateList>
        <item>以及</item>
      </candidateList>
      <explain/>
      <paraID>7E75383B</paraID>
      <start>52</start>
      <end>53</end>
      <status>unmodified</status>
      <modifiedWord/>
      <trackRevisions>false</trackRevisions>
    </reviewItem>
    <reviewItem>
      <errorID>fec96e3d-5f9b-483b-9e1c-736a1706d93f</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3A43EE76</paraID>
      <start>0</start>
      <end>2</end>
      <status>unmodified</status>
      <modifiedWord/>
      <trackRevisions>false</trackRevisions>
    </reviewItem>
    <reviewItem>
      <errorID>98cb9a93-c73c-4f3c-ab50-979dbc1b1574</errorID>
      <errorWord>大专</errorWord>
      <group>L1_AI</group>
      <groupName>深度校对</groupName>
      <ability>L2_AI_Word</ability>
      <abilityName>字词纠错</abilityName>
      <candidateList>
        <item>大学及</item>
      </candidateList>
      <explain/>
      <paraID>3A43EE76</paraID>
      <start>34</start>
      <end>36</end>
      <status>unmodified</status>
      <modifiedWord/>
      <trackRevisions>false</trackRevisions>
    </reviewItem>
    <reviewItem>
      <errorID>37b8c219-8e50-4723-afbd-898af5541f4d</errorID>
      <errorWord>j、</errorWord>
      <group>L1_Format</group>
      <groupName>格式问题</groupName>
      <ability>L2_Ordinal</ability>
      <abilityName>序号格式</abilityName>
      <candidateList>
        <item>j.</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B9456D3</paraID>
      <start>0</start>
      <end>2</end>
      <status>unmodified</status>
      <modifiedWord/>
      <trackRevisions>false</trackRevisions>
    </reviewItem>
    <reviewItem>
      <errorID>e28fc05a-2506-4855-8804-67b709dba29d</errorID>
      <errorWord>k、</errorWord>
      <group>L1_Format</group>
      <groupName>格式问题</groupName>
      <ability>L2_Ordinal</ability>
      <abilityName>序号格式</abilityName>
      <candidateList>
        <item>k.</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61E3C9C7</paraID>
      <start>0</start>
      <end>2</end>
      <status>unmodified</status>
      <modifiedWord/>
      <trackRevisions>false</trackRevisions>
    </reviewItem>
    <reviewItem>
      <errorID>960cb167-efbb-46ee-9d84-4b593f52a4f0</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41E25287</paraID>
      <start>0</start>
      <end>2</end>
      <status>unmodified</status>
      <modifiedWord/>
      <trackRevisions>false</trackRevisions>
    </reviewItem>
    <reviewItem>
      <errorID>e90b96b2-502d-4deb-8f0a-74d7b2a69521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5C8673D3</paraID>
      <start>0</start>
      <end>3</end>
      <status>unmodified</status>
      <modifiedWord/>
      <trackRevisions>false</trackRevisions>
    </reviewItem>
    <reviewItem>
      <errorID>b1a032b6-8022-483f-b33d-b4c496c56165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D06D3D8</paraID>
      <start>0</start>
      <end>2</end>
      <status>unmodified</status>
      <modifiedWord/>
      <trackRevisions>false</trackRevisions>
    </reviewItem>
    <reviewItem>
      <errorID>0ca4615f-4abf-41f9-a750-37ac5a8a966d</errorID>
      <errorWord>是</errorWord>
      <group>L1_AI</group>
      <groupName>深度校对</groupName>
      <ability>L2_AI_Word</ability>
      <abilityName>字词纠错</abilityName>
      <candidateList>
        <item>若是</item>
      </candidateList>
      <explain/>
      <paraID> D06D3D8</paraID>
      <start>33</start>
      <end>34</end>
      <status>unmodified</status>
      <modifiedWord/>
      <trackRevisions>false</trackRevisions>
    </reviewItem>
    <reviewItem>
      <errorID>3c66ebeb-8703-43a7-b504-6d8736d841a5</errorID>
      <errorWord>情况的</errorWord>
      <group>L1_AI</group>
      <groupName>深度校对</groupName>
      <ability>L2_AI_Word</ability>
      <abilityName>字词纠错</abilityName>
      <candidateList>
        <item>情况</item>
      </candidateList>
      <explain/>
      <paraID> D06D3D8</paraID>
      <start>52</start>
      <end>55</end>
      <status>unmodified</status>
      <modifiedWord/>
      <trackRevisions>false</trackRevisions>
    </reviewItem>
    <reviewItem>
      <errorID>8a0aa81e-43c7-4739-af8c-a4ebd4c577b8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31E69A04</paraID>
      <start>0</start>
      <end>2</end>
      <status>unmodified</status>
      <modifiedWord/>
      <trackRevisions>false</trackRevisions>
    </reviewItem>
    <reviewItem>
      <errorID>96f900cf-7daa-45f2-9b17-ce6c49d6b559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952728C</paraID>
      <start>0</start>
      <end>2</end>
      <status>unmodified</status>
      <modifiedWord/>
      <trackRevisions>false</trackRevisions>
    </reviewItem>
    <reviewItem>
      <errorID>4a55f46a-4bc4-43ce-8fe6-7aec02191fe0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4530A149</paraID>
      <start>0</start>
      <end>2</end>
      <status>unmodified</status>
      <modifiedWord/>
      <trackRevisions>false</trackRevisions>
    </reviewItem>
    <reviewItem>
      <errorID>22010bf1-36a6-4119-8919-ebcaa24e45dd</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2E6977A7</paraID>
      <start>0</start>
      <end>2</end>
      <status>unmodified</status>
      <modifiedWord/>
      <trackRevisions>false</trackRevisions>
    </reviewItem>
    <reviewItem>
      <errorID>7d0c5592-7366-4fe4-b86d-89144da7d179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6DDADCF8</paraID>
      <start>0</start>
      <end>3</end>
      <status>unmodified</status>
      <modifiedWord/>
      <trackRevisions>false</trackRevisions>
    </reviewItem>
    <reviewItem>
      <errorID>ad23adb7-2755-4651-b854-60eb963096e9</errorID>
      <errorWord>-</errorWord>
      <group>L1_Format</group>
      <groupName>格式问题</groupName>
      <ability>L2_HalfPunc</ability>
      <abilityName>全半角检查</abilityName>
      <candidateList>
        <item>－</item>
      </candidateList>
      <explain>文本全半角错误。</explain>
      <paraID>4A55F484</paraID>
      <start>56</start>
      <end>57</end>
      <status>unmodified</status>
      <modifiedWord/>
      <trackRevisions>false</trackRevisions>
    </reviewItem>
    <reviewItem>
      <errorID>09bf5f78-08c2-4625-84b9-b1a483e08614</errorID>
      <errorWord>-</errorWord>
      <group>L1_Format</group>
      <groupName>格式问题</groupName>
      <ability>L2_HalfPunc</ability>
      <abilityName>全半角检查</abilityName>
      <candidateList>
        <item>－</item>
      </candidateList>
      <explain>文本全半角错误。</explain>
      <paraID>77B99B18</paraID>
      <start>27</start>
      <end>28</end>
      <status>unmodified</status>
      <modifiedWord/>
      <trackRevisions>false</trackRevisions>
    </reviewItem>
    <reviewItem>
      <errorID>136b1b28-fb97-4209-aeb8-145d7aaa2855</errorID>
      <errorWord>-</errorWord>
      <group>L1_Format</group>
      <groupName>格式问题</groupName>
      <ability>L2_HalfPunc</ability>
      <abilityName>全半角检查</abilityName>
      <candidateList>
        <item>－</item>
      </candidateList>
      <explain>文本全半角错误。</explain>
      <paraID>17BF67C9</paraID>
      <start>5</start>
      <end>6</end>
      <status>unmodified</status>
      <modifiedWord/>
      <trackRevisions>false</trackRevisions>
    </reviewItem>
    <reviewItem>
      <errorID>642fa08f-69bc-435a-b5bc-8d249ce231d3</errorID>
      <errorWord>-</errorWord>
      <group>L1_Format</group>
      <groupName>格式问题</groupName>
      <ability>L2_HalfPunc</ability>
      <abilityName>全半角检查</abilityName>
      <candidateList>
        <item>－</item>
      </candidateList>
      <explain>文本全半角错误。</explain>
      <paraID>1E507FCF</paraID>
      <start>5</start>
      <end>6</end>
      <status>unmodified</status>
      <modifiedWord/>
      <trackRevisions>false</trackRevisions>
    </reviewItem>
    <reviewItem>
      <errorID>90d0f5b4-eb52-44f4-bdda-0065d7967fde</errorID>
      <errorWord>-</errorWord>
      <group>L1_Format</group>
      <groupName>格式问题</groupName>
      <ability>L2_HalfPunc</ability>
      <abilityName>全半角检查</abilityName>
      <candidateList>
        <item>－</item>
      </candidateList>
      <explain>文本全半角错误。</explain>
      <paraID>5A54BA86</paraID>
      <start>7</start>
      <end>8</end>
      <status>unmodified</status>
      <modifiedWord/>
      <trackRevisions>false</trackRevisions>
    </reviewItem>
    <reviewItem>
      <errorID>2b3838d4-01ce-4cb9-acee-16e988874864</errorID>
      <errorWord>-</errorWord>
      <group>L1_Format</group>
      <groupName>格式问题</groupName>
      <ability>L2_HalfPunc</ability>
      <abilityName>全半角检查</abilityName>
      <candidateList>
        <item>－</item>
      </candidateList>
      <explain>文本全半角错误。</explain>
      <paraID>32016611</paraID>
      <start>7</start>
      <end>8</end>
      <status>unmodified</status>
      <modifiedWord/>
      <trackRevisions>false</trackRevisions>
    </reviewItem>
    <reviewItem>
      <errorID>adcf05f1-1d3b-4067-8094-a87bdf51dc7e</errorID>
      <errorWord>-</errorWord>
      <group>L1_Format</group>
      <groupName>格式问题</groupName>
      <ability>L2_HalfPunc</ability>
      <abilityName>全半角检查</abilityName>
      <candidateList>
        <item>－</item>
      </candidateList>
      <explain>文本全半角错误。</explain>
      <paraID> D346786</paraID>
      <start>7</start>
      <end>8</end>
      <status>unmodified</status>
      <modifiedWord/>
      <trackRevisions>false</trackRevisions>
    </reviewItem>
    <reviewItem>
      <errorID>72791823-6d5f-45ec-ac67-1915b2770c15</errorID>
      <errorWord>-</errorWord>
      <group>L1_Format</group>
      <groupName>格式问题</groupName>
      <ability>L2_HalfPunc</ability>
      <abilityName>全半角检查</abilityName>
      <candidateList>
        <item>－</item>
      </candidateList>
      <explain>文本全半角错误。</explain>
      <paraID>  99A696</paraID>
      <start>7</start>
      <end>8</end>
      <status>unmodified</status>
      <modifiedWord/>
      <trackRevisions>false</trackRevisions>
    </reviewItem>
    <reviewItem>
      <errorID>adc7c42a-a20a-449d-a714-244e8ac2a45c</errorID>
      <errorWord>-</errorWord>
      <group>L1_Format</group>
      <groupName>格式问题</groupName>
      <ability>L2_HalfPunc</ability>
      <abilityName>全半角检查</abilityName>
      <candidateList>
        <item>－</item>
      </candidateList>
      <explain>文本全半角错误。</explain>
      <paraID>  C9DD5A</paraID>
      <start>7</start>
      <end>8</end>
      <status>unmodified</status>
      <modifiedWord/>
      <trackRevisions>false</trackRevisions>
    </reviewItem>
    <reviewItem>
      <errorID>dfbab786-3547-4b1a-b701-890b63b6c4bf</errorID>
      <errorWord>-</errorWord>
      <group>L1_Format</group>
      <groupName>格式问题</groupName>
      <ability>L2_HalfPunc</ability>
      <abilityName>全半角检查</abilityName>
      <candidateList>
        <item>－</item>
      </candidateList>
      <explain>文本全半角错误。</explain>
      <paraID>50D7FE2C</paraID>
      <start>7</start>
      <end>8</end>
      <status>unmodified</status>
      <modifiedWord/>
      <trackRevisions>false</trackRevisions>
    </reviewItem>
    <reviewItem>
      <errorID>0bb1fd34-73f0-45dd-9965-8cb570fc3c67</errorID>
      <errorWord>-</errorWord>
      <group>L1_Format</group>
      <groupName>格式问题</groupName>
      <ability>L2_HalfPunc</ability>
      <abilityName>全半角检查</abilityName>
      <candidateList>
        <item>－</item>
      </candidateList>
      <explain>文本全半角错误。</explain>
      <paraID>2D451BC3</paraID>
      <start>7</start>
      <end>8</end>
      <status>unmodified</status>
      <modifiedWord/>
      <trackRevisions>false</trackRevisions>
    </reviewItem>
    <reviewItem>
      <errorID>3062fa01-5337-4cf6-8b09-5372d53221cb</errorID>
      <errorWord>-</errorWord>
      <group>L1_Format</group>
      <groupName>格式问题</groupName>
      <ability>L2_HalfPunc</ability>
      <abilityName>全半角检查</abilityName>
      <candidateList>
        <item>－</item>
      </candidateList>
      <explain>文本全半角错误。</explain>
      <paraID>2D451BC3</paraID>
      <start>18</start>
      <end>19</end>
      <status>unmodified</status>
      <modifiedWord/>
      <trackRevisions>false</trackRevisions>
    </reviewItem>
    <reviewItem>
      <errorID>4eecd774-8998-4f6c-9c4b-56478eec41b6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5EB31669</paraID>
      <start>0</start>
      <end>3</end>
      <status>unmodified</status>
      <modifiedWord/>
      <trackRevisions>false</trackRevisions>
    </reviewItem>
    <reviewItem>
      <errorID>802636fb-5102-42b4-bef3-1edbdd731e47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2369BBB8</paraID>
      <start>0</start>
      <end>3</end>
      <status>unmodified</status>
      <modifiedWord/>
      <trackRevisions>false</trackRevisions>
    </reviewItem>
    <reviewItem>
      <errorID>f555e6b0-4021-4ef9-a345-af35a20a967a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5099F78B</paraID>
      <start>0</start>
      <end>3</end>
      <status>unmodified</status>
      <modifiedWord/>
      <trackRevisions>false</trackRevisions>
    </reviewItem>
    <reviewItem>
      <errorID>f31143ff-59aa-45a7-b2e7-ec85c74a5e2e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4B08EC14</paraID>
      <start>0</start>
      <end>3</end>
      <status>unmodified</status>
      <modifiedWord/>
      <trackRevisions>false</trackRevisions>
    </reviewItem>
    <reviewItem>
      <errorID>470831b9-ff6e-451d-8629-cd246512c858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601E1467</paraID>
      <start>13</start>
      <end>16</end>
      <status>unmodified</status>
      <modifiedWord/>
      <trackRevisions>false</trackRevisions>
    </reviewItem>
    <reviewItem>
      <errorID>be1cd7d4-3540-4960-90f5-bd98a2672ff5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1463CC68</paraID>
      <start>0</start>
      <end>2</end>
      <status>unmodified</status>
      <modifiedWord/>
      <trackRevisions>false</trackRevisions>
    </reviewItem>
    <reviewItem>
      <errorID>75bc74d8-9583-4ed3-b050-613117a5c13b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396725D7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96f6b16-82bd-4fc4-b32e-6454b7d0c4c8}">
  <ds:schemaRefs/>
</ds:datastoreItem>
</file>

<file path=docProps/app.xml><?xml version="1.0" encoding="utf-8"?>
<Properties xmlns="http://schemas.openxmlformats.org/officeDocument/2006/extended-properties" xmlns:vt="http://schemas.openxmlformats.org/officeDocument/2006/docPropsVTypes">
  <Template>Normal</Template>
  <Pages>13</Pages>
  <Words>6074</Words>
  <Characters>6151</Characters>
  <Lines>43</Lines>
  <Paragraphs>12</Paragraphs>
  <TotalTime>6</TotalTime>
  <ScaleCrop>false</ScaleCrop>
  <LinksUpToDate>false</LinksUpToDate>
  <CharactersWithSpaces>6152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2018-05-09T00:14:00Z</dcterms:created>
  <dc:creator>admin</dc:creator>
  <cp:lastModifiedBy>西瓜爱夏天</cp:lastModifiedBy>
  <cp:lastPrinted>2026-01-19T01:37:39Z</cp:lastPrinted>
  <dcterms:modified xsi:type="dcterms:W3CDTF">2026-01-19T01:43:30Z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eyJoZGlkIjoiNGMwZmQ3Mzg1MTgxYjViMTVkNjJiOTkyMzhmY2M3ODAiLCJ1c2VySWQiOiIyMDg4NzExMDcifQ==</vt:lpwstr>
  </property>
  <property fmtid="{D5CDD505-2E9C-101B-9397-08002B2CF9AE}" pid="4" name="ICV">
    <vt:lpwstr>5B812C4FB5A84BF1BE6AA63901CABD72_13</vt:lpwstr>
  </property>
</Properties>
</file>