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63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39"/>
        <w:gridCol w:w="867"/>
        <w:gridCol w:w="611"/>
        <w:gridCol w:w="554"/>
        <w:gridCol w:w="1946"/>
        <w:gridCol w:w="1816"/>
        <w:gridCol w:w="1800"/>
        <w:gridCol w:w="795"/>
        <w:gridCol w:w="1635"/>
        <w:gridCol w:w="1650"/>
        <w:gridCol w:w="1275"/>
        <w:gridCol w:w="97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4663" w:type="dxa"/>
            <w:gridSpan w:val="1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宋体"/>
                <w:sz w:val="44"/>
              </w:rPr>
            </w:pPr>
            <w:r>
              <w:rPr>
                <w:rFonts w:ascii="Times New Roman" w:hAnsi="宋体"/>
                <w:sz w:val="44"/>
              </w:rPr>
              <w:t>鼎城</w:t>
            </w:r>
            <w:bookmarkStart w:id="0" w:name="_GoBack"/>
            <w:bookmarkEnd w:id="0"/>
            <w:r>
              <w:rPr>
                <w:rFonts w:ascii="Times New Roman" w:hAnsi="宋体"/>
                <w:sz w:val="44"/>
              </w:rPr>
              <w:t>区202</w:t>
            </w:r>
            <w:r>
              <w:rPr>
                <w:rFonts w:hint="eastAsia" w:ascii="宋体" w:hAnsi="宋体"/>
                <w:sz w:val="44"/>
              </w:rPr>
              <w:t>2</w:t>
            </w:r>
            <w:r>
              <w:rPr>
                <w:rFonts w:ascii="Times New Roman" w:hAnsi="宋体"/>
                <w:sz w:val="44"/>
              </w:rPr>
              <w:t>年初中起点乡村教师公费定向培养招生计划表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市州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县市区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总计</w:t>
            </w:r>
          </w:p>
        </w:tc>
        <w:tc>
          <w:tcPr>
            <w:tcW w:w="6116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省级项目计划</w:t>
            </w:r>
          </w:p>
        </w:tc>
        <w:tc>
          <w:tcPr>
            <w:tcW w:w="5355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18"/>
              </w:rPr>
              <w:t>市州项目计划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备注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5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合计</w:t>
            </w:r>
          </w:p>
        </w:tc>
        <w:tc>
          <w:tcPr>
            <w:tcW w:w="1946" w:type="dxa"/>
            <w:tcBorders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初中起点本科层次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小学教师</w:t>
            </w:r>
          </w:p>
        </w:tc>
        <w:tc>
          <w:tcPr>
            <w:tcW w:w="181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初中起点本科层次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幼儿教师</w:t>
            </w:r>
          </w:p>
        </w:tc>
        <w:tc>
          <w:tcPr>
            <w:tcW w:w="18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初中起点专科层次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幼儿教师</w:t>
            </w:r>
          </w:p>
        </w:tc>
        <w:tc>
          <w:tcPr>
            <w:tcW w:w="7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合计</w:t>
            </w:r>
          </w:p>
        </w:tc>
        <w:tc>
          <w:tcPr>
            <w:tcW w:w="16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初中起点专科层次小学教师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初中起点专科层次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小学男教师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初中起点专科层次幼儿教师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常德市</w:t>
            </w:r>
          </w:p>
        </w:tc>
        <w:tc>
          <w:tcPr>
            <w:tcW w:w="8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鼎城区</w:t>
            </w:r>
          </w:p>
        </w:tc>
        <w:tc>
          <w:tcPr>
            <w:tcW w:w="6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75</w:t>
            </w:r>
          </w:p>
        </w:tc>
        <w:tc>
          <w:tcPr>
            <w:tcW w:w="55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20</w:t>
            </w:r>
          </w:p>
        </w:tc>
        <w:tc>
          <w:tcPr>
            <w:tcW w:w="19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92"/>
              </w:tabs>
              <w:autoSpaceDN w:val="0"/>
              <w:jc w:val="center"/>
              <w:textAlignment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16</w:t>
            </w:r>
          </w:p>
        </w:tc>
        <w:tc>
          <w:tcPr>
            <w:tcW w:w="181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2</w:t>
            </w:r>
          </w:p>
        </w:tc>
        <w:tc>
          <w:tcPr>
            <w:tcW w:w="18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2</w:t>
            </w:r>
          </w:p>
        </w:tc>
        <w:tc>
          <w:tcPr>
            <w:tcW w:w="7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55</w:t>
            </w:r>
          </w:p>
        </w:tc>
        <w:tc>
          <w:tcPr>
            <w:tcW w:w="16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30</w:t>
            </w:r>
          </w:p>
        </w:tc>
        <w:tc>
          <w:tcPr>
            <w:tcW w:w="16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1</w:t>
            </w:r>
            <w:r>
              <w:rPr>
                <w:rFonts w:hint="eastAsia" w:ascii="宋体" w:hAnsi="宋体"/>
                <w:b/>
                <w:sz w:val="18"/>
              </w:rPr>
              <w:t>5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10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4663" w:type="dxa"/>
            <w:gridSpan w:val="1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</w:t>
            </w: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培养学校及本科专业设置说明：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14663" w:type="dxa"/>
            <w:gridSpan w:val="1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  1.省项目计划初中起点本科层次小学教师16人，培养学校为湖南第一师范学校、长沙师范学院。其中湖南第一师范学院14人（汉语言文学4人、数学与应用数学3人、英语2人、思想政治教育1人、科学教育2人、教育技术学1人、小学教育全科型1人）；长沙师范学院2人（小学教育全科型2人）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4663" w:type="dxa"/>
            <w:gridSpan w:val="1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 xml:space="preserve">    2.省项目计划初中起点本科层次</w:t>
            </w:r>
            <w:r>
              <w:rPr>
                <w:rFonts w:hint="eastAsia" w:ascii="宋体" w:hAnsi="宋体"/>
                <w:sz w:val="22"/>
              </w:rPr>
              <w:t>幼儿园教师2人，培养学校为长沙师范学院</w:t>
            </w:r>
            <w:r>
              <w:rPr>
                <w:rFonts w:ascii="宋体" w:hAnsi="宋体"/>
                <w:sz w:val="22"/>
              </w:rPr>
              <w:t>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4663" w:type="dxa"/>
            <w:gridSpan w:val="1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 xml:space="preserve">    3.省项目计划初中起点</w:t>
            </w:r>
            <w:r>
              <w:rPr>
                <w:rFonts w:hint="eastAsia" w:ascii="宋体" w:hAnsi="宋体"/>
                <w:sz w:val="22"/>
              </w:rPr>
              <w:t>专科层次幼儿园教师2人，培养学校为益阳师范高等专科学校</w:t>
            </w:r>
            <w:r>
              <w:rPr>
                <w:rFonts w:ascii="宋体" w:hAnsi="宋体"/>
                <w:sz w:val="22"/>
              </w:rPr>
              <w:t>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4663" w:type="dxa"/>
            <w:gridSpan w:val="1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 xml:space="preserve">    4.</w:t>
            </w:r>
            <w:r>
              <w:rPr>
                <w:rFonts w:hint="eastAsia" w:ascii="宋体" w:hAnsi="宋体"/>
                <w:sz w:val="22"/>
              </w:rPr>
              <w:t>市</w:t>
            </w:r>
            <w:r>
              <w:rPr>
                <w:rFonts w:ascii="宋体" w:hAnsi="宋体"/>
                <w:sz w:val="22"/>
              </w:rPr>
              <w:t>项目计划初中起点专科层次小学教师</w:t>
            </w:r>
            <w:r>
              <w:rPr>
                <w:rFonts w:hint="eastAsia" w:ascii="宋体" w:hAnsi="宋体"/>
                <w:sz w:val="22"/>
              </w:rPr>
              <w:t>30</w:t>
            </w:r>
            <w:r>
              <w:rPr>
                <w:rFonts w:ascii="宋体" w:hAnsi="宋体"/>
                <w:sz w:val="22"/>
              </w:rPr>
              <w:t>人，培养学校为</w:t>
            </w:r>
            <w:r>
              <w:rPr>
                <w:rFonts w:hint="eastAsia" w:ascii="宋体" w:hAnsi="宋体"/>
                <w:sz w:val="22"/>
              </w:rPr>
              <w:t>湖南</w:t>
            </w:r>
            <w:r>
              <w:rPr>
                <w:rFonts w:ascii="宋体" w:hAnsi="宋体"/>
                <w:sz w:val="22"/>
              </w:rPr>
              <w:t>幼儿师范高等专科学校</w:t>
            </w:r>
            <w:r>
              <w:rPr>
                <w:rFonts w:hint="eastAsia" w:ascii="宋体" w:hAnsi="宋体"/>
                <w:sz w:val="22"/>
              </w:rPr>
              <w:t>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4663" w:type="dxa"/>
            <w:gridSpan w:val="1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 xml:space="preserve">    5.</w:t>
            </w:r>
            <w:r>
              <w:rPr>
                <w:rFonts w:hint="eastAsia" w:ascii="宋体" w:hAnsi="宋体"/>
                <w:sz w:val="22"/>
              </w:rPr>
              <w:t>市</w:t>
            </w:r>
            <w:r>
              <w:rPr>
                <w:rFonts w:ascii="宋体" w:hAnsi="宋体"/>
                <w:sz w:val="22"/>
              </w:rPr>
              <w:t>项目计划初中起点</w:t>
            </w:r>
            <w:r>
              <w:rPr>
                <w:rFonts w:hint="eastAsia" w:ascii="宋体" w:hAnsi="宋体"/>
                <w:sz w:val="22"/>
              </w:rPr>
              <w:t>专科层次小学男</w:t>
            </w:r>
            <w:r>
              <w:rPr>
                <w:rFonts w:ascii="宋体" w:hAnsi="宋体"/>
                <w:sz w:val="22"/>
              </w:rPr>
              <w:t>教师1</w:t>
            </w:r>
            <w:r>
              <w:rPr>
                <w:rFonts w:hint="eastAsia" w:ascii="宋体" w:hAnsi="宋体"/>
                <w:sz w:val="22"/>
              </w:rPr>
              <w:t>5</w:t>
            </w:r>
            <w:r>
              <w:rPr>
                <w:rFonts w:ascii="宋体" w:hAnsi="宋体"/>
                <w:sz w:val="22"/>
              </w:rPr>
              <w:t>人，培养学校为</w:t>
            </w:r>
            <w:r>
              <w:rPr>
                <w:rFonts w:hint="eastAsia" w:ascii="宋体" w:hAnsi="宋体"/>
                <w:sz w:val="22"/>
              </w:rPr>
              <w:t>湖南幼儿师范高等专科学校</w:t>
            </w:r>
            <w:r>
              <w:rPr>
                <w:rFonts w:ascii="宋体" w:hAnsi="宋体"/>
                <w:sz w:val="22"/>
              </w:rPr>
              <w:t>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4663" w:type="dxa"/>
            <w:gridSpan w:val="1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 xml:space="preserve">    6.</w:t>
            </w:r>
            <w:r>
              <w:rPr>
                <w:rFonts w:hint="eastAsia" w:ascii="宋体" w:hAnsi="宋体"/>
                <w:sz w:val="22"/>
              </w:rPr>
              <w:t>市</w:t>
            </w:r>
            <w:r>
              <w:rPr>
                <w:rFonts w:ascii="宋体" w:hAnsi="宋体"/>
                <w:sz w:val="22"/>
              </w:rPr>
              <w:t>项目计划初中起点专科层次幼儿园教师</w:t>
            </w:r>
            <w:r>
              <w:rPr>
                <w:rFonts w:hint="eastAsia" w:ascii="宋体" w:hAnsi="宋体"/>
                <w:sz w:val="22"/>
              </w:rPr>
              <w:t>10</w:t>
            </w:r>
            <w:r>
              <w:rPr>
                <w:rFonts w:ascii="宋体" w:hAnsi="宋体"/>
                <w:sz w:val="22"/>
              </w:rPr>
              <w:t>人，培养学校为</w:t>
            </w:r>
            <w:r>
              <w:rPr>
                <w:rFonts w:hint="eastAsia" w:ascii="宋体" w:hAnsi="宋体"/>
                <w:sz w:val="22"/>
              </w:rPr>
              <w:t>湖南幼儿师范高等专科学校</w:t>
            </w:r>
            <w:r>
              <w:rPr>
                <w:rFonts w:ascii="宋体" w:hAnsi="宋体"/>
                <w:sz w:val="22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李国夫手写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M2E3NTFkYjFjYWU5Y2Y1ZGY3MjQ2OGZkNzY5MzcifQ=="/>
  </w:docVars>
  <w:rsids>
    <w:rsidRoot w:val="12523E83"/>
    <w:rsid w:val="1252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2022-06-07T08:16:00Z</dcterms:created>
  <dc:creator>用智商和宇宙对话的小陈</dc:creator>
  <cp:lastModifiedBy>用智商和宇宙对话的小陈</cp:lastModifiedBy>
  <dcterms:modified xsi:type="dcterms:W3CDTF">2022-06-07T08:17:02Z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933DAABE3DD94009886F91ED4E2E8B8F</vt:lpwstr>
  </property>
</Properties>
</file>