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1666D">
      <w:pPr>
        <w:widowControl/>
        <w:spacing w:line="360" w:lineRule="auto"/>
        <w:ind w:firstLine="480"/>
        <w:jc w:val="both"/>
        <w:rPr>
          <w:rFonts w:hint="eastAsia" w:eastAsia="方正小标宋简体"/>
          <w:spacing w:val="-12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       </w:t>
      </w: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 w14:paraId="25856961">
      <w:pPr>
        <w:widowControl/>
        <w:spacing w:line="360" w:lineRule="auto"/>
        <w:ind w:firstLine="480"/>
        <w:jc w:val="left"/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17DED04B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3D3D3D"/>
          <w:kern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恩诺沙星</w:t>
      </w:r>
    </w:p>
    <w:p w14:paraId="7370140A">
      <w:pPr>
        <w:spacing w:line="360" w:lineRule="auto"/>
        <w:ind w:firstLine="560" w:firstLineChars="200"/>
        <w:rPr>
          <w:rFonts w:hint="eastAsia" w:ascii="仿宋" w:hAnsi="仿宋" w:eastAsia="仿宋" w:cs="仿宋"/>
          <w:spacing w:val="-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恩诺沙星为广谱杀菌药，对支原体有特效。对大肠杆菌、克雷白杆菌、沙门氏菌、变形杆菌、绿脓杆菌、嗜血杆菌、多杀性巴氏杆菌、溶血性巴氏杆菌、金葡菌、链球菌等都有杀菌效用。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农业部第235号公告《动物性食品中兽药最高残留限量》规定，</w:t>
      </w:r>
      <w:r>
        <w:rPr>
          <w:rFonts w:hint="eastAsia" w:ascii="仿宋" w:hAnsi="仿宋" w:eastAsia="仿宋" w:cs="仿宋"/>
          <w:sz w:val="28"/>
          <w:szCs w:val="28"/>
        </w:rPr>
        <w:t>蛋鸡产蛋期禁用恩诺沙星</w:t>
      </w:r>
    </w:p>
    <w:p w14:paraId="404552B7">
      <w:pPr>
        <w:spacing w:line="6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毒死蜱</w:t>
      </w:r>
    </w:p>
    <w:p w14:paraId="6103489C"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毒死蜱是一种具有触杀、胃毒和熏蒸作用的有机磷杀虫剂。《食品安全国家标准食品中农药最大残留限量》（GB2763—2016）中规定，普通白菜（叶菜类蔬菜）毒死蜱残留最大限量值不得超过0.1mg/kg。毒死蜱对鱼类及水生生物毒性较高，在土壤中残留期较长。长期暴露在含有毒死蜱的环境中，可能导致神经毒性、生殖毒性，可能影响胚胎的生长发育。</w:t>
      </w:r>
    </w:p>
    <w:p w14:paraId="257D4252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黑体" w:hAnsi="黑体" w:eastAsia="黑体" w:cs="黑体"/>
          <w:color w:val="191919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color w:val="191919"/>
          <w:sz w:val="28"/>
          <w:szCs w:val="28"/>
        </w:rPr>
        <w:t>克百威</w:t>
      </w:r>
    </w:p>
    <w:p w14:paraId="12C89A3B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19191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191919"/>
          <w:sz w:val="28"/>
          <w:szCs w:val="28"/>
        </w:rPr>
        <w:t>克百威是一种广谱、高效、低残留、高毒性的氨基甲酸酯类杀虫、杀螨、杀线虫剂，具有内吸、触杀、胃毒作用，并有一定的杀卵作用。《食品安全国家标准食品中农药最大残留限量》（GB 2763—2016）中规定，克百威在豆类蔬菜中的最大残留限量为0.02mg/kg。少量的农药残留不会引起人体急性中毒，但长期食用农药残留超标的食品，对人体健康有一定影响。</w:t>
      </w:r>
    </w:p>
    <w:p w14:paraId="6467DB60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191919"/>
          <w:sz w:val="28"/>
          <w:szCs w:val="28"/>
        </w:rPr>
      </w:pPr>
      <w:r>
        <w:rPr>
          <w:rFonts w:hint="eastAsia" w:ascii="黑体" w:hAnsi="黑体" w:eastAsia="黑体" w:cs="黑体"/>
          <w:color w:val="191919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color w:val="191919"/>
          <w:sz w:val="28"/>
          <w:szCs w:val="28"/>
        </w:rPr>
        <w:t>镉（以Cd计）</w:t>
      </w:r>
    </w:p>
    <w:p w14:paraId="248D02A0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191919"/>
          <w:sz w:val="28"/>
          <w:szCs w:val="28"/>
        </w:rPr>
      </w:pPr>
      <w:r>
        <w:rPr>
          <w:rFonts w:hint="eastAsia" w:ascii="仿宋" w:hAnsi="仿宋" w:eastAsia="仿宋" w:cs="仿宋"/>
          <w:color w:val="191919"/>
          <w:sz w:val="28"/>
          <w:szCs w:val="28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 w14:paraId="0F63BAF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jg0NWE1OTViYWFjN2NjNjFhYzU0Y2Q0MGViZTcifQ=="/>
  </w:docVars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09E51014"/>
    <w:rsid w:val="59F100A1"/>
    <w:rsid w:val="5F3B75AC"/>
    <w:rsid w:val="63486A33"/>
    <w:rsid w:val="78BF6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644</Characters>
  <Lines>39</Lines>
  <Paragraphs>11</Paragraphs>
  <TotalTime>1</TotalTime>
  <ScaleCrop>false</ScaleCrop>
  <LinksUpToDate>false</LinksUpToDate>
  <CharactersWithSpaces>658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柯崽崽</cp:lastModifiedBy>
  <dcterms:modified xsi:type="dcterms:W3CDTF">2024-09-24T00:35:08Z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523C5063507644A7AF2A62D2004CCBC7_13</vt:lpwstr>
  </property>
</Properties>
</file>